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C5036">
      <w:pPr>
        <w:pStyle w:val="2"/>
        <w:keepNext w:val="0"/>
        <w:keepLines w:val="0"/>
        <w:widowControl/>
        <w:suppressLineNumbers w:val="0"/>
        <w:ind w:left="0" w:firstLine="443"/>
      </w:pPr>
      <w:r>
        <w:t>为深入贯彻省委、省政府关于“好房子”建设部署要求，落实国家和省有关标准规范，引导“好房子”建设，进一步提升全省住宅品质，我厅根据《住宅项目规范》《高品质住宅建设标准》《好住房技术导则》相关内容，编制了《山东省好房子建设标准指引》，作为“好房子”建设操作指南。现印发给你们，请结合工作实际，认真参照执行。</w:t>
      </w:r>
    </w:p>
    <w:p w14:paraId="132829DE">
      <w:pPr>
        <w:pStyle w:val="2"/>
        <w:keepNext w:val="0"/>
        <w:keepLines w:val="0"/>
        <w:widowControl/>
        <w:suppressLineNumbers w:val="0"/>
        <w:jc w:val="right"/>
      </w:pPr>
    </w:p>
    <w:p w14:paraId="734C6B52">
      <w:pPr>
        <w:pStyle w:val="2"/>
        <w:keepNext w:val="0"/>
        <w:keepLines w:val="0"/>
        <w:widowControl/>
        <w:suppressLineNumbers w:val="0"/>
        <w:ind w:left="0" w:firstLine="0"/>
        <w:jc w:val="right"/>
      </w:pPr>
      <w:r>
        <w:t>山东省住房和城乡建设厅</w:t>
      </w:r>
    </w:p>
    <w:p w14:paraId="617F7D57">
      <w:pPr>
        <w:pStyle w:val="2"/>
        <w:keepNext w:val="0"/>
        <w:keepLines w:val="0"/>
        <w:widowControl/>
        <w:suppressLineNumbers w:val="0"/>
        <w:ind w:left="0" w:firstLine="0"/>
        <w:jc w:val="right"/>
      </w:pPr>
      <w:r>
        <w:t>2025年4月15日</w:t>
      </w:r>
    </w:p>
    <w:p w14:paraId="5ACAFFA4">
      <w:pPr>
        <w:pStyle w:val="2"/>
        <w:keepNext w:val="0"/>
        <w:keepLines w:val="0"/>
        <w:widowControl/>
        <w:suppressLineNumbers w:val="0"/>
        <w:jc w:val="right"/>
      </w:pPr>
    </w:p>
    <w:p w14:paraId="32434FAF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94805" cy="9465945"/>
            <wp:effectExtent l="0" t="0" r="10795" b="190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4805" cy="9465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29095" cy="9514205"/>
            <wp:effectExtent l="0" t="0" r="14605" b="1079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9095" cy="9514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97980" cy="9470390"/>
            <wp:effectExtent l="0" t="0" r="7620" b="1651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7980" cy="9470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C20AC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F3C72"/>
    <w:rsid w:val="5F1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2025-04-25T23:47:00Z</dcterms:created>
  <dc:creator>王姝懿</dc:creator>
  <cp:lastModifiedBy>王姝懿</cp:lastModifiedBy>
  <dcterms:modified xsi:type="dcterms:W3CDTF">2025-04-26T00:03:07Z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FCB48EDFB2C44EE885425037A6D436EE_11</vt:lpwstr>
  </property>
  <property fmtid="{D5CDD505-2E9C-101B-9397-08002B2CF9AE}" pid="4" name="KSOTemplateDocerSaveRecord">
    <vt:lpwstr>eyJoZGlkIjoiNjRjN2E4NjA0Mjk0YWMzODQ4M2Y3NjExN2VjMzhjOTYiLCJ1c2VySWQiOiIyOTk1NjI2NjAifQ==</vt:lpwstr>
  </property>
</Properties>
</file>