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97C3D7">
      <w:pPr>
        <w:keepNext w:val="0"/>
        <w:keepLines w:val="0"/>
        <w:pageBreakBefore w:val="0"/>
        <w:widowControl w:val="0"/>
        <w:kinsoku/>
        <w:wordWrap/>
        <w:overflowPunct/>
        <w:topLinePunct w:val="0"/>
        <w:autoSpaceDE/>
        <w:autoSpaceDN/>
        <w:bidi w:val="0"/>
        <w:adjustRightInd w:val="0"/>
        <w:snapToGrid w:val="0"/>
        <w:spacing w:line="578" w:lineRule="exact"/>
        <w:jc w:val="both"/>
        <w:textAlignment w:val="auto"/>
        <w:rPr>
          <w:rFonts w:hint="eastAsia" w:ascii="黑体" w:hAnsi="黑体" w:eastAsia="黑体" w:cs="黑体"/>
          <w:sz w:val="32"/>
          <w:szCs w:val="32"/>
          <w:lang w:val="en-US" w:eastAsia="zh-CN"/>
        </w:rPr>
      </w:pPr>
      <w:bookmarkStart w:id="12" w:name="_GoBack"/>
      <w:bookmarkEnd w:id="12"/>
      <w:r>
        <w:rPr>
          <w:rFonts w:hint="eastAsia" w:ascii="黑体" w:hAnsi="黑体" w:eastAsia="黑体" w:cs="黑体"/>
          <w:sz w:val="32"/>
          <w:szCs w:val="32"/>
          <w:lang w:val="en-US" w:eastAsia="zh-CN"/>
        </w:rPr>
        <w:t>附件1</w:t>
      </w:r>
    </w:p>
    <w:p w14:paraId="58F237F9">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竣工验收备案表电子证照样式</w:t>
      </w:r>
    </w:p>
    <w:p w14:paraId="5AA42255">
      <w:pPr>
        <w:pStyle w:val="2"/>
        <w:rPr>
          <w:rFonts w:hint="default"/>
          <w:lang w:val="en-US" w:eastAsia="zh-CN"/>
        </w:rPr>
      </w:pPr>
    </w:p>
    <w:p w14:paraId="58E63509">
      <w:pPr>
        <w:pStyle w:val="2"/>
        <w:rPr>
          <w:rFonts w:hint="default"/>
          <w:lang w:val="en-US" w:eastAsia="zh-CN"/>
        </w:rPr>
        <w:sectPr>
          <w:footerReference r:id="rId3" w:type="default"/>
          <w:pgSz w:w="16838" w:h="11906" w:orient="landscape"/>
          <w:pgMar w:top="850" w:right="1474" w:bottom="850" w:left="1474" w:header="851" w:footer="992" w:gutter="0"/>
          <w:pgNumType w:fmt="decimal"/>
          <w:cols w:space="425" w:num="1"/>
          <w:docGrid w:type="lines" w:linePitch="312" w:charSpace="0"/>
        </w:sectPr>
      </w:pPr>
      <w:r>
        <w:rPr>
          <w:rFonts w:hint="eastAsia"/>
          <w:lang w:val="en-US" w:eastAsia="zh-CN"/>
        </w:rPr>
        <w:t xml:space="preserve">          </w:t>
      </w:r>
      <w:r>
        <w:rPr>
          <w:rFonts w:hint="default"/>
          <w:lang w:val="en-US" w:eastAsia="zh-CN"/>
        </w:rPr>
        <w:drawing>
          <wp:inline distT="0" distB="0" distL="114300" distR="114300">
            <wp:extent cx="7092315" cy="5012055"/>
            <wp:effectExtent l="0" t="0" r="13335" b="17145"/>
            <wp:docPr id="1" name="图片 1" descr="1竣工验收备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竣工验收备案证"/>
                    <pic:cNvPicPr>
                      <a:picLocks noChangeAspect="1"/>
                    </pic:cNvPicPr>
                  </pic:nvPicPr>
                  <pic:blipFill>
                    <a:blip r:embed="rId6"/>
                    <a:stretch>
                      <a:fillRect/>
                    </a:stretch>
                  </pic:blipFill>
                  <pic:spPr>
                    <a:xfrm>
                      <a:off x="0" y="0"/>
                      <a:ext cx="7092315" cy="5012055"/>
                    </a:xfrm>
                    <a:prstGeom prst="rect">
                      <a:avLst/>
                    </a:prstGeom>
                  </pic:spPr>
                </pic:pic>
              </a:graphicData>
            </a:graphic>
          </wp:inline>
        </w:drawing>
      </w:r>
    </w:p>
    <w:p w14:paraId="61BF1460">
      <w:pPr>
        <w:keepNext w:val="0"/>
        <w:keepLines w:val="0"/>
        <w:pageBreakBefore w:val="0"/>
        <w:widowControl w:val="0"/>
        <w:kinsoku/>
        <w:wordWrap/>
        <w:overflowPunct/>
        <w:topLinePunct w:val="0"/>
        <w:autoSpaceDE/>
        <w:autoSpaceDN/>
        <w:bidi w:val="0"/>
        <w:adjustRightInd w:val="0"/>
        <w:snapToGrid w:val="0"/>
        <w:spacing w:line="578" w:lineRule="exact"/>
        <w:jc w:val="both"/>
        <w:textAlignment w:val="auto"/>
        <w:rPr>
          <w:rFonts w:hint="default" w:ascii="黑体" w:hAnsi="黑体" w:eastAsia="黑体" w:cs="黑体"/>
          <w:sz w:val="32"/>
          <w:szCs w:val="32"/>
          <w:lang w:val="en-US" w:eastAsia="zh-CN"/>
        </w:rPr>
      </w:pPr>
      <w:bookmarkStart w:id="0" w:name="_Toc31537"/>
      <w:bookmarkStart w:id="1" w:name="_Toc16419"/>
      <w:bookmarkStart w:id="2" w:name="_Toc21344"/>
      <w:bookmarkStart w:id="3" w:name="_Toc23055"/>
      <w:bookmarkStart w:id="4" w:name="_Toc10314"/>
      <w:bookmarkStart w:id="5" w:name="_Toc10153"/>
      <w:bookmarkStart w:id="6" w:name="_Toc10220"/>
      <w:bookmarkStart w:id="7" w:name="_Toc8282"/>
      <w:bookmarkStart w:id="8" w:name="_Toc25012"/>
      <w:bookmarkStart w:id="9" w:name="_Toc28757"/>
      <w:bookmarkStart w:id="10" w:name="_Toc23350"/>
      <w:bookmarkStart w:id="11" w:name="_Toc25378"/>
      <w:r>
        <w:rPr>
          <w:rFonts w:hint="eastAsia" w:ascii="黑体" w:hAnsi="黑体" w:eastAsia="黑体" w:cs="黑体"/>
          <w:sz w:val="32"/>
          <w:szCs w:val="32"/>
          <w:lang w:val="en-US" w:eastAsia="zh-CN"/>
        </w:rPr>
        <w:t>附件2</w:t>
      </w:r>
    </w:p>
    <w:p w14:paraId="520FF83B">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竣工验收备案表电子证照标准版式</w:t>
      </w:r>
    </w:p>
    <w:p w14:paraId="489E0CD2">
      <w:pPr>
        <w:pStyle w:val="20"/>
        <w:numPr>
          <w:ilvl w:val="2"/>
          <w:numId w:val="0"/>
        </w:numPr>
        <w:tabs>
          <w:tab w:val="center" w:pos="4201"/>
          <w:tab w:val="right" w:leader="dot" w:pos="9298"/>
        </w:tabs>
        <w:spacing w:before="156" w:beforeLines="50" w:after="156" w:afterLines="50" w:line="240" w:lineRule="auto"/>
        <w:rPr>
          <w:rFonts w:ascii="Times New Roman" w:hAnsi="Times New Roman"/>
          <w:kern w:val="2"/>
          <w:szCs w:val="24"/>
        </w:rPr>
      </w:pPr>
    </w:p>
    <w:p w14:paraId="30720FE9">
      <w:pPr>
        <w:pStyle w:val="20"/>
        <w:keepNext w:val="0"/>
        <w:keepLines w:val="0"/>
        <w:pageBreakBefore w:val="0"/>
        <w:widowControl/>
        <w:numPr>
          <w:ilvl w:val="4"/>
          <w:numId w:val="0"/>
        </w:numPr>
        <w:tabs>
          <w:tab w:val="center" w:pos="4201"/>
          <w:tab w:val="right" w:leader="dot" w:pos="9298"/>
        </w:tabs>
        <w:kinsoku/>
        <w:wordWrap/>
        <w:overflowPunct/>
        <w:topLinePunct w:val="0"/>
        <w:autoSpaceDE/>
        <w:autoSpaceDN/>
        <w:bidi w:val="0"/>
        <w:adjustRightInd w:val="0"/>
        <w:snapToGrid w:val="0"/>
        <w:spacing w:before="0" w:beforeLines="0" w:after="0" w:afterLines="0" w:line="578" w:lineRule="exact"/>
        <w:ind w:left="0" w:leftChars="0" w:firstLine="640" w:firstLineChars="200"/>
        <w:textAlignment w:val="auto"/>
        <w:rPr>
          <w:rFonts w:hint="eastAsia" w:ascii="黑体" w:hAnsi="黑体" w:eastAsia="黑体" w:cs="黑体"/>
          <w:kern w:val="2"/>
          <w:sz w:val="32"/>
          <w:szCs w:val="32"/>
        </w:rPr>
      </w:pPr>
      <w:r>
        <w:rPr>
          <w:rFonts w:hint="eastAsia" w:ascii="黑体" w:hAnsi="黑体" w:eastAsia="黑体" w:cs="黑体"/>
          <w:kern w:val="2"/>
          <w:sz w:val="32"/>
          <w:szCs w:val="32"/>
          <w:lang w:val="en-US" w:eastAsia="zh-CN"/>
        </w:rPr>
        <w:t>一、</w:t>
      </w:r>
      <w:r>
        <w:rPr>
          <w:rFonts w:hint="eastAsia" w:ascii="黑体" w:hAnsi="黑体" w:eastAsia="黑体" w:cs="黑体"/>
          <w:kern w:val="2"/>
          <w:sz w:val="32"/>
          <w:szCs w:val="32"/>
        </w:rPr>
        <w:t>模板要求</w:t>
      </w:r>
    </w:p>
    <w:p w14:paraId="7EA85B85">
      <w:pPr>
        <w:pStyle w:val="20"/>
        <w:keepNext w:val="0"/>
        <w:keepLines w:val="0"/>
        <w:pageBreakBefore w:val="0"/>
        <w:widowControl/>
        <w:numPr>
          <w:ilvl w:val="2"/>
          <w:numId w:val="0"/>
        </w:numPr>
        <w:tabs>
          <w:tab w:val="center" w:pos="4201"/>
          <w:tab w:val="right" w:leader="dot" w:pos="9298"/>
        </w:tabs>
        <w:kinsoku/>
        <w:wordWrap/>
        <w:overflowPunct/>
        <w:topLinePunct w:val="0"/>
        <w:autoSpaceDE/>
        <w:autoSpaceDN/>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1.幅面要求</w:t>
      </w:r>
    </w:p>
    <w:p w14:paraId="7FA7886E">
      <w:pPr>
        <w:pStyle w:val="20"/>
        <w:keepNext w:val="0"/>
        <w:keepLines w:val="0"/>
        <w:pageBreakBefore w:val="0"/>
        <w:widowControl/>
        <w:numPr>
          <w:ilvl w:val="2"/>
          <w:numId w:val="0"/>
        </w:numPr>
        <w:tabs>
          <w:tab w:val="center" w:pos="4201"/>
          <w:tab w:val="right" w:leader="dot" w:pos="9298"/>
        </w:tabs>
        <w:kinsoku/>
        <w:wordWrap/>
        <w:overflowPunct/>
        <w:topLinePunct w:val="0"/>
        <w:autoSpaceDE/>
        <w:autoSpaceDN/>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竣工验收备案表电子证照</w:t>
      </w:r>
      <w:r>
        <w:rPr>
          <w:rFonts w:hint="eastAsia" w:ascii="仿宋_GB2312" w:hAnsi="仿宋_GB2312" w:eastAsia="仿宋_GB2312" w:cs="仿宋_GB2312"/>
          <w:kern w:val="2"/>
          <w:sz w:val="32"/>
          <w:szCs w:val="32"/>
          <w:highlight w:val="none"/>
        </w:rPr>
        <w:t>为</w:t>
      </w:r>
      <w:r>
        <w:rPr>
          <w:rFonts w:hint="eastAsia" w:ascii="仿宋_GB2312" w:hAnsi="仿宋_GB2312" w:eastAsia="仿宋_GB2312" w:cs="仿宋_GB2312"/>
          <w:kern w:val="2"/>
          <w:sz w:val="32"/>
          <w:szCs w:val="32"/>
          <w:highlight w:val="none"/>
          <w:lang w:val="en-US" w:eastAsia="zh-CN"/>
        </w:rPr>
        <w:t>单页</w:t>
      </w:r>
      <w:r>
        <w:rPr>
          <w:rFonts w:hint="eastAsia" w:ascii="仿宋_GB2312" w:hAnsi="仿宋_GB2312" w:eastAsia="仿宋_GB2312" w:cs="仿宋_GB2312"/>
          <w:kern w:val="2"/>
          <w:sz w:val="32"/>
          <w:szCs w:val="32"/>
          <w:highlight w:val="none"/>
        </w:rPr>
        <w:t>形</w:t>
      </w:r>
      <w:r>
        <w:rPr>
          <w:rFonts w:hint="eastAsia" w:ascii="仿宋_GB2312" w:hAnsi="仿宋_GB2312" w:eastAsia="仿宋_GB2312" w:cs="仿宋_GB2312"/>
          <w:kern w:val="2"/>
          <w:sz w:val="32"/>
          <w:szCs w:val="32"/>
        </w:rPr>
        <w:t>式，正页幅面尺寸为297(宽)*210(高)mm。</w:t>
      </w:r>
    </w:p>
    <w:p w14:paraId="6075E504">
      <w:pPr>
        <w:pStyle w:val="20"/>
        <w:keepNext w:val="0"/>
        <w:keepLines w:val="0"/>
        <w:pageBreakBefore w:val="0"/>
        <w:widowControl/>
        <w:numPr>
          <w:ilvl w:val="2"/>
          <w:numId w:val="0"/>
        </w:numPr>
        <w:tabs>
          <w:tab w:val="center" w:pos="4201"/>
          <w:tab w:val="right" w:leader="dot" w:pos="9298"/>
        </w:tabs>
        <w:kinsoku/>
        <w:wordWrap/>
        <w:overflowPunct/>
        <w:topLinePunct w:val="0"/>
        <w:autoSpaceDE/>
        <w:autoSpaceDN/>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2.电子证样式</w:t>
      </w:r>
    </w:p>
    <w:p w14:paraId="30F21BF1">
      <w:pPr>
        <w:pStyle w:val="20"/>
        <w:keepNext w:val="0"/>
        <w:keepLines w:val="0"/>
        <w:pageBreakBefore w:val="0"/>
        <w:widowControl/>
        <w:numPr>
          <w:ilvl w:val="2"/>
          <w:numId w:val="0"/>
        </w:numPr>
        <w:tabs>
          <w:tab w:val="center" w:pos="4201"/>
          <w:tab w:val="right" w:leader="dot" w:pos="9298"/>
        </w:tabs>
        <w:kinsoku/>
        <w:wordWrap/>
        <w:overflowPunct/>
        <w:topLinePunct w:val="0"/>
        <w:autoSpaceDE/>
        <w:autoSpaceDN/>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竣工验收备案表电子证照展示基本内容包含：</w:t>
      </w:r>
    </w:p>
    <w:p w14:paraId="17F35D12">
      <w:pPr>
        <w:pStyle w:val="20"/>
        <w:keepNext w:val="0"/>
        <w:keepLines w:val="0"/>
        <w:pageBreakBefore w:val="0"/>
        <w:widowControl/>
        <w:numPr>
          <w:ilvl w:val="2"/>
          <w:numId w:val="0"/>
        </w:numPr>
        <w:tabs>
          <w:tab w:val="center" w:pos="4201"/>
          <w:tab w:val="right" w:leader="dot" w:pos="9298"/>
        </w:tabs>
        <w:kinsoku/>
        <w:wordWrap/>
        <w:overflowPunct/>
        <w:topLinePunct w:val="0"/>
        <w:autoSpaceDE/>
        <w:autoSpaceDN/>
        <w:bidi w:val="0"/>
        <w:adjustRightInd w:val="0"/>
        <w:snapToGrid w:val="0"/>
        <w:spacing w:before="0" w:beforeLines="0" w:after="0" w:afterLines="0" w:line="578" w:lineRule="exact"/>
        <w:ind w:left="0" w:leftChars="0" w:firstLine="640" w:firstLineChars="200"/>
        <w:textAlignment w:val="auto"/>
        <w:rPr>
          <w:rFonts w:hint="default" w:ascii="仿宋_GB2312" w:hAnsi="仿宋_GB2312" w:eastAsia="仿宋_GB2312" w:cs="仿宋_GB2312"/>
          <w:kern w:val="2"/>
          <w:sz w:val="32"/>
          <w:szCs w:val="32"/>
          <w:highlight w:val="green"/>
          <w:lang w:val="en-US" w:eastAsia="zh-CN"/>
        </w:rPr>
      </w:pPr>
      <w:r>
        <w:rPr>
          <w:rFonts w:hint="eastAsia" w:ascii="仿宋_GB2312" w:hAnsi="仿宋_GB2312" w:eastAsia="仿宋_GB2312" w:cs="仿宋_GB2312"/>
          <w:kern w:val="2"/>
          <w:sz w:val="32"/>
          <w:szCs w:val="32"/>
        </w:rPr>
        <w:t>a）证书底纹</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b）证书名称</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c）编号</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d）许可结论</w:t>
      </w:r>
      <w:r>
        <w:rPr>
          <w:rFonts w:hint="eastAsia" w:ascii="仿宋_GB2312" w:hAnsi="仿宋_GB2312" w:eastAsia="仿宋_GB2312" w:cs="仿宋_GB2312"/>
          <w:kern w:val="2"/>
          <w:sz w:val="32"/>
          <w:szCs w:val="32"/>
          <w:highlight w:val="none"/>
        </w:rPr>
        <w:t>e）许可内容</w:t>
      </w:r>
      <w:r>
        <w:rPr>
          <w:rFonts w:hint="eastAsia" w:ascii="仿宋_GB2312" w:hAnsi="仿宋_GB2312" w:eastAsia="仿宋_GB2312" w:cs="仿宋_GB2312"/>
          <w:kern w:val="2"/>
          <w:sz w:val="32"/>
          <w:szCs w:val="32"/>
          <w:highlight w:val="none"/>
          <w:lang w:val="en-US" w:eastAsia="zh-CN"/>
        </w:rPr>
        <w:t xml:space="preserve">   </w:t>
      </w:r>
      <w:r>
        <w:rPr>
          <w:rFonts w:hint="eastAsia" w:ascii="仿宋_GB2312" w:hAnsi="仿宋_GB2312" w:eastAsia="仿宋_GB2312" w:cs="仿宋_GB2312"/>
          <w:kern w:val="2"/>
          <w:sz w:val="32"/>
          <w:szCs w:val="32"/>
          <w:highlight w:val="none"/>
        </w:rPr>
        <w:t>f）</w:t>
      </w:r>
      <w:r>
        <w:rPr>
          <w:rFonts w:hint="eastAsia" w:ascii="仿宋_GB2312" w:hAnsi="仿宋_GB2312" w:eastAsia="仿宋_GB2312" w:cs="仿宋_GB2312"/>
          <w:kern w:val="2"/>
          <w:sz w:val="32"/>
          <w:szCs w:val="32"/>
        </w:rPr>
        <w:t>查询二维码</w:t>
      </w:r>
      <w:r>
        <w:rPr>
          <w:rFonts w:hint="eastAsia" w:ascii="仿宋_GB2312" w:hAnsi="仿宋_GB2312" w:eastAsia="仿宋_GB2312" w:cs="仿宋_GB2312"/>
          <w:kern w:val="2"/>
          <w:sz w:val="32"/>
          <w:szCs w:val="32"/>
          <w:lang w:val="en-US" w:eastAsia="zh-CN"/>
        </w:rPr>
        <w:t xml:space="preserve">  </w:t>
      </w:r>
      <w:r>
        <w:rPr>
          <w:rFonts w:hint="eastAsia" w:ascii="仿宋_GB2312" w:hAnsi="仿宋_GB2312" w:eastAsia="仿宋_GB2312" w:cs="仿宋_GB2312"/>
          <w:kern w:val="2"/>
          <w:sz w:val="32"/>
          <w:szCs w:val="32"/>
        </w:rPr>
        <w:t>g</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en-US" w:eastAsia="zh-CN"/>
        </w:rPr>
        <w:t>发证</w:t>
      </w:r>
      <w:r>
        <w:rPr>
          <w:rFonts w:hint="eastAsia" w:ascii="仿宋_GB2312" w:hAnsi="仿宋_GB2312" w:eastAsia="仿宋_GB2312" w:cs="仿宋_GB2312"/>
          <w:kern w:val="2"/>
          <w:sz w:val="32"/>
          <w:szCs w:val="32"/>
          <w:highlight w:val="none"/>
        </w:rPr>
        <w:t>机关（印章）</w:t>
      </w:r>
      <w:r>
        <w:rPr>
          <w:rFonts w:hint="eastAsia" w:ascii="仿宋_GB2312" w:hAnsi="仿宋_GB2312" w:eastAsia="仿宋_GB2312" w:cs="仿宋_GB2312"/>
          <w:kern w:val="2"/>
          <w:sz w:val="32"/>
          <w:szCs w:val="32"/>
          <w:lang w:val="en-US" w:eastAsia="zh-CN"/>
        </w:rPr>
        <w:t xml:space="preserve">   h</w:t>
      </w:r>
      <w:r>
        <w:rPr>
          <w:rFonts w:hint="eastAsia" w:ascii="仿宋_GB2312" w:hAnsi="仿宋_GB2312" w:eastAsia="仿宋_GB2312" w:cs="仿宋_GB2312"/>
          <w:kern w:val="2"/>
          <w:sz w:val="32"/>
          <w:szCs w:val="32"/>
          <w:highlight w:val="none"/>
        </w:rPr>
        <w:t>）</w:t>
      </w:r>
      <w:r>
        <w:rPr>
          <w:rFonts w:hint="eastAsia" w:ascii="仿宋_GB2312" w:hAnsi="仿宋_GB2312" w:eastAsia="仿宋_GB2312" w:cs="仿宋_GB2312"/>
          <w:kern w:val="2"/>
          <w:sz w:val="32"/>
          <w:szCs w:val="32"/>
          <w:highlight w:val="none"/>
          <w:lang w:val="en-US" w:eastAsia="zh-CN"/>
        </w:rPr>
        <w:t>发证</w:t>
      </w:r>
      <w:r>
        <w:rPr>
          <w:rFonts w:hint="eastAsia" w:ascii="仿宋_GB2312" w:hAnsi="仿宋_GB2312" w:eastAsia="仿宋_GB2312" w:cs="仿宋_GB2312"/>
          <w:kern w:val="2"/>
          <w:sz w:val="32"/>
          <w:szCs w:val="32"/>
          <w:highlight w:val="none"/>
        </w:rPr>
        <w:t>日期</w:t>
      </w:r>
    </w:p>
    <w:p w14:paraId="665690CC">
      <w:pPr>
        <w:pStyle w:val="20"/>
        <w:keepNext w:val="0"/>
        <w:keepLines w:val="0"/>
        <w:pageBreakBefore w:val="0"/>
        <w:widowControl/>
        <w:numPr>
          <w:ilvl w:val="2"/>
          <w:numId w:val="0"/>
        </w:numPr>
        <w:tabs>
          <w:tab w:val="center" w:pos="4201"/>
          <w:tab w:val="right" w:leader="dot" w:pos="9298"/>
        </w:tabs>
        <w:kinsoku/>
        <w:wordWrap/>
        <w:overflowPunct/>
        <w:topLinePunct w:val="0"/>
        <w:autoSpaceDE/>
        <w:autoSpaceDN/>
        <w:bidi w:val="0"/>
        <w:adjustRightInd w:val="0"/>
        <w:snapToGrid/>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上述内容分左右两列排版，其版式文件样式见图。</w:t>
      </w:r>
    </w:p>
    <w:p w14:paraId="677607AE">
      <w:pPr>
        <w:keepNext w:val="0"/>
        <w:keepLines w:val="0"/>
        <w:pageBreakBefore w:val="0"/>
        <w:kinsoku/>
        <w:wordWrap/>
        <w:overflowPunct/>
        <w:topLinePunct w:val="0"/>
        <w:autoSpaceDE/>
        <w:autoSpaceDN/>
        <w:bidi w:val="0"/>
        <w:adjustRightInd w:val="0"/>
        <w:snapToGrid/>
        <w:spacing w:before="156" w:beforeLines="50" w:after="156" w:afterLines="50"/>
        <w:jc w:val="center"/>
        <w:textAlignment w:val="auto"/>
        <w:rPr>
          <w:rFonts w:eastAsia="仿宋_GB2312"/>
          <w:sz w:val="32"/>
          <w:szCs w:val="32"/>
        </w:rPr>
      </w:pPr>
      <w:r>
        <w:rPr>
          <w:rFonts w:hint="eastAsia" w:eastAsia="仿宋_GB2312"/>
          <w:sz w:val="32"/>
          <w:szCs w:val="32"/>
        </w:rPr>
        <w:drawing>
          <wp:inline distT="0" distB="0" distL="114300" distR="114300">
            <wp:extent cx="4809490" cy="3398520"/>
            <wp:effectExtent l="0" t="0" r="10160" b="11430"/>
            <wp:docPr id="9" name="图片 9" descr="2竣工验收备案证-文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竣工验收备案证-文本"/>
                    <pic:cNvPicPr>
                      <a:picLocks noChangeAspect="1"/>
                    </pic:cNvPicPr>
                  </pic:nvPicPr>
                  <pic:blipFill>
                    <a:blip r:embed="rId7"/>
                    <a:stretch>
                      <a:fillRect/>
                    </a:stretch>
                  </pic:blipFill>
                  <pic:spPr>
                    <a:xfrm>
                      <a:off x="0" y="0"/>
                      <a:ext cx="4809490" cy="3398520"/>
                    </a:xfrm>
                    <a:prstGeom prst="rect">
                      <a:avLst/>
                    </a:prstGeom>
                  </pic:spPr>
                </pic:pic>
              </a:graphicData>
            </a:graphic>
          </wp:inline>
        </w:drawing>
      </w:r>
    </w:p>
    <w:p w14:paraId="60802327">
      <w:pPr>
        <w:pStyle w:val="20"/>
        <w:keepNext w:val="0"/>
        <w:keepLines w:val="0"/>
        <w:pageBreakBefore w:val="0"/>
        <w:widowControl/>
        <w:numPr>
          <w:ilvl w:val="2"/>
          <w:numId w:val="0"/>
        </w:numPr>
        <w:tabs>
          <w:tab w:val="center" w:pos="4201"/>
          <w:tab w:val="right" w:leader="dot" w:pos="9298"/>
        </w:tabs>
        <w:kinsoku/>
        <w:wordWrap/>
        <w:overflowPunct/>
        <w:topLinePunct w:val="0"/>
        <w:autoSpaceDE/>
        <w:autoSpaceDN/>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备案表底色为白色，颜色值为#000000。四周空白边距为4mm。</w:t>
      </w:r>
    </w:p>
    <w:p w14:paraId="3BFAB584">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证书底纹填充区宽度为289mm，高度为202mm，水平及垂直均居中。填充单元为淡蓝色（填充区颜色值为#F5FAFE，边框花纹区颜色值为#618DAD）。</w:t>
      </w:r>
    </w:p>
    <w:p w14:paraId="2FC0A494">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证面文字均为黑色。</w:t>
      </w:r>
    </w:p>
    <w:p w14:paraId="5A81400F">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照面内容在左右两个矩形框内排版，左侧矩形框宽126mm，高186mm，左上角距页面左边缘17mm，距页面上边缘12mm。</w:t>
      </w:r>
    </w:p>
    <w:p w14:paraId="708C5D00">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证书名称字型为小标宋。“房屋建筑和市政基础设施工程”字号为16pt，加粗，左侧距页面左边缘为37mm，顶部距页面上边缘24mm。“竣工验收备案表”字号为26pt，左侧距页面左边缘为47.3mm，顶部距页面上边缘38mm。</w:t>
      </w:r>
    </w:p>
    <w:p w14:paraId="1253AEF7">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“编号：”字型为小标宋，字号为11pt，左侧距页面左边缘72mm，顶部距页面上边缘为55.5mm。</w:t>
      </w:r>
    </w:p>
    <w:p w14:paraId="720C5882">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highlight w:val="none"/>
        </w:rPr>
        <w:t>许可结论固定为“该工程竣工验收备案文件收讫，经审查文件齐全，予以竣工验收备案。特发此证”，分三行排版。</w:t>
      </w:r>
      <w:r>
        <w:rPr>
          <w:rFonts w:hint="eastAsia" w:ascii="仿宋_GB2312" w:hAnsi="仿宋_GB2312" w:eastAsia="仿宋_GB2312" w:cs="仿宋_GB2312"/>
          <w:kern w:val="2"/>
          <w:sz w:val="32"/>
          <w:szCs w:val="32"/>
        </w:rPr>
        <w:t>字型均为小标宋，大小为13pt，加粗。首行左侧距页面左边缘23.5mm，上距页面上边缘80.5mm，缩进2字符；前两行垂直方向间距6mm，第二及第三行间距16.5mm。</w:t>
      </w:r>
    </w:p>
    <w:p w14:paraId="31D1DFF8">
      <w:pPr>
        <w:pStyle w:val="20"/>
        <w:numPr>
          <w:ilvl w:val="2"/>
          <w:numId w:val="0"/>
        </w:numPr>
        <w:tabs>
          <w:tab w:val="center" w:pos="4201"/>
          <w:tab w:val="right" w:leader="dot" w:pos="9298"/>
        </w:tabs>
        <w:adjustRightInd w:val="0"/>
        <w:snapToGrid w:val="0"/>
        <w:spacing w:beforeLines="0" w:afterLines="0" w:line="578" w:lineRule="exact"/>
        <w:ind w:firstLine="640" w:firstLineChars="200"/>
        <w:rPr>
          <w:rFonts w:hint="eastAsia"/>
        </w:rPr>
      </w:pPr>
      <w:r>
        <w:rPr>
          <w:rFonts w:hint="eastAsia" w:ascii="仿宋_GB2312" w:hAnsi="仿宋_GB2312" w:eastAsia="仿宋_GB2312" w:cs="仿宋_GB2312"/>
          <w:kern w:val="2"/>
          <w:sz w:val="32"/>
          <w:szCs w:val="32"/>
        </w:rPr>
        <w:t>右侧许可内容为表格填写。表格宽度为121mm，高度为180mm，右侧距页面右边缘19.5mm，上距页面上边缘15mm，分为13行2列，第1、2、3、5、12、13行从二个单元格起合并为一个单元格，各行高度分为11、11、11、11、11、48mm，其中列宽度一致为26、95。剩余第4、6、7、8、9、10、11行各行高度一致为11，其中列宽度一致为26、39、26、30mm。</w:t>
      </w:r>
    </w:p>
    <w:p w14:paraId="7FFE49EE">
      <w:pPr>
        <w:pStyle w:val="18"/>
        <w:keepNext w:val="0"/>
        <w:keepLines w:val="0"/>
        <w:pageBreakBefore w:val="0"/>
        <w:widowControl/>
        <w:kinsoku/>
        <w:wordWrap/>
        <w:overflowPunct/>
        <w:topLinePunct w:val="0"/>
        <w:bidi w:val="0"/>
        <w:adjustRightInd w:val="0"/>
        <w:snapToGrid w:val="0"/>
        <w:spacing w:line="578" w:lineRule="exact"/>
        <w:ind w:left="0" w:left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维码刊于证书边框内左下角。二维码下刊扫码查验的提示语，提示语字型为宋体，字号为8pt，文字底部距页面下边缘12mm，左侧距页面左边缘30.5mm，靠左对齐，提示语不得回行，当宽度不够排版时，可缩小字号或压缩提示语长度加以控制，字号不应小于6pt。</w:t>
      </w:r>
    </w:p>
    <w:p w14:paraId="4F6FB0E1">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发证机关宽度为18mm，垂直方向上间距为9mm。字型为小标宋，字号为11pt，加粗。</w:t>
      </w:r>
    </w:p>
    <w:p w14:paraId="3C63EE26">
      <w:pPr>
        <w:pStyle w:val="20"/>
        <w:numPr>
          <w:ilvl w:val="2"/>
          <w:numId w:val="0"/>
        </w:numPr>
        <w:tabs>
          <w:tab w:val="center" w:pos="4201"/>
          <w:tab w:val="right" w:leader="dot" w:pos="9298"/>
        </w:tabs>
        <w:adjustRightInd w:val="0"/>
        <w:snapToGrid w:val="0"/>
        <w:spacing w:beforeLines="0" w:afterLines="0" w:line="578" w:lineRule="exact"/>
        <w:ind w:firstLine="640" w:firstLineChars="200"/>
        <w:rPr>
          <w:rFonts w:hint="eastAsia"/>
        </w:rPr>
      </w:pPr>
      <w:r>
        <w:rPr>
          <w:rFonts w:hint="eastAsia" w:ascii="仿宋_GB2312" w:hAnsi="仿宋_GB2312" w:eastAsia="仿宋_GB2312" w:cs="仿宋_GB2312"/>
          <w:kern w:val="2"/>
          <w:sz w:val="32"/>
          <w:szCs w:val="32"/>
        </w:rPr>
        <w:t>发证日期宽度为18mm，垂直方向上间距为9mm。字型为小标宋，字号为11pt，加粗。</w:t>
      </w:r>
    </w:p>
    <w:p w14:paraId="67EB0B44">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照面右侧矩形框宽126mm，高186mm，右侧距页面右边缘17mm，距页面上边缘12mm。</w:t>
      </w:r>
    </w:p>
    <w:p w14:paraId="57C77FE1">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Chars="200" w:firstLine="320" w:firstLineChars="100"/>
        <w:textAlignment w:val="auto"/>
        <w:rPr>
          <w:rFonts w:hint="eastAsia" w:ascii="仿宋_GB2312" w:hAnsi="仿宋_GB2312" w:eastAsia="仿宋_GB2312" w:cs="仿宋_GB2312"/>
          <w:kern w:val="2"/>
          <w:sz w:val="32"/>
          <w:szCs w:val="32"/>
          <w:lang w:eastAsia="en-US"/>
        </w:rPr>
      </w:pPr>
      <w:r>
        <w:rPr>
          <w:rFonts w:hint="eastAsia" w:ascii="黑体" w:hAnsi="黑体" w:eastAsia="黑体" w:cs="黑体"/>
          <w:kern w:val="2"/>
          <w:sz w:val="32"/>
          <w:szCs w:val="32"/>
          <w:lang w:val="en-US" w:eastAsia="zh-CN"/>
        </w:rPr>
        <w:t>二、</w:t>
      </w:r>
      <w:r>
        <w:rPr>
          <w:rFonts w:hint="eastAsia" w:ascii="黑体" w:hAnsi="黑体" w:eastAsia="黑体" w:cs="黑体"/>
          <w:kern w:val="2"/>
          <w:sz w:val="32"/>
          <w:szCs w:val="32"/>
          <w:lang w:eastAsia="en-US"/>
        </w:rPr>
        <w:t>填充要求</w:t>
      </w:r>
    </w:p>
    <w:p w14:paraId="6A864573">
      <w:pPr>
        <w:pStyle w:val="18"/>
        <w:keepNext w:val="0"/>
        <w:keepLines w:val="0"/>
        <w:pageBreakBefore w:val="0"/>
        <w:widowControl/>
        <w:numPr>
          <w:ilvl w:val="1"/>
          <w:numId w:val="0"/>
        </w:numPr>
        <w:kinsoku/>
        <w:wordWrap/>
        <w:overflowPunct/>
        <w:topLinePunct w:val="0"/>
        <w:bidi w:val="0"/>
        <w:adjustRightInd w:val="0"/>
        <w:snapToGrid w:val="0"/>
        <w:spacing w:line="578" w:lineRule="exact"/>
        <w:ind w:left="0" w:leftChars="0" w:firstLine="640" w:firstLineChars="200"/>
        <w:textAlignment w:val="auto"/>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1.</w:t>
      </w:r>
      <w:r>
        <w:rPr>
          <w:rFonts w:hint="eastAsia" w:ascii="仿宋_GB2312" w:hAnsi="仿宋_GB2312" w:eastAsia="仿宋_GB2312" w:cs="仿宋_GB2312"/>
          <w:sz w:val="32"/>
          <w:szCs w:val="32"/>
        </w:rPr>
        <w:t>电子证</w:t>
      </w:r>
      <w:r>
        <w:rPr>
          <w:rFonts w:hint="eastAsia" w:ascii="仿宋_GB2312" w:hAnsi="仿宋_GB2312" w:eastAsia="仿宋_GB2312" w:cs="仿宋_GB2312"/>
          <w:sz w:val="32"/>
          <w:szCs w:val="32"/>
          <w:lang w:eastAsia="en-US"/>
        </w:rPr>
        <w:t>内容</w:t>
      </w:r>
    </w:p>
    <w:p w14:paraId="1F999FF7">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“编号”可变域宽为54mm，高为6mm；字号大小为12pt，域内不可换行。</w:t>
      </w:r>
    </w:p>
    <w:p w14:paraId="0942F3AA">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“发证机关”可变域宽为50mm，高为10mm，字号大小为12pt，宽度不够排版时，最多可换1行，仍不够时，字号可缩小1-4pt。</w:t>
      </w:r>
    </w:p>
    <w:p w14:paraId="05D61838">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“发证日期”可变域宽为50mm，高为6mm，字号大小为12pt，域内不可换行。</w:t>
      </w:r>
    </w:p>
    <w:p w14:paraId="4430128D">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右侧的表格内容均以所在单元格为可变域，边距1-2mm，字号为10pt，宽度不够排版时，可在可变域内换行，一个单元格内最多显示2行文字内容，仍不够时，字号可缩小1-2pt。</w:t>
      </w:r>
    </w:p>
    <w:p w14:paraId="088254A5">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2.查询二维码</w:t>
      </w:r>
    </w:p>
    <w:p w14:paraId="2ED7B608">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查询二维码应使用GB/T 27766规定的码制，编码后的图像应使用黑白二值图表示，并使用支持数据压缩的图像文件格式。</w:t>
      </w:r>
    </w:p>
    <w:p w14:paraId="0FF1D981">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rPr>
        <w:t>二维码（含二维码白边）的尺寸为25*25mm，所在外接矩形左上角距页面左边缘30.5mm，距页面下边缘26.5mm。</w:t>
      </w:r>
    </w:p>
    <w:p w14:paraId="1AC2DF4B">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3.发证机关及日期</w:t>
      </w:r>
    </w:p>
    <w:p w14:paraId="3265B51B">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证机关”可变区域宽度为50mm，高度为10mm，左侧距其名称2mm，垂直方向上与名称居中对齐。“发证机关”内容字型为宋体，字号为12pt，当可变域宽度不够排版时，可换1行，仍不够时，字号可缩小1-4pt，排版后，相关内容在可变区域内垂直方向居中对齐，水平方向靠右对齐。</w:t>
      </w:r>
    </w:p>
    <w:p w14:paraId="379F4342">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证日期”可变区域宽度为50mm，高度为6mm，左侧距其名称2mm，垂直方向上与名称居中对齐。“发证日期”内容字型为宋体，字号为12pt，当可变域宽度不够排版时，字号可缩小1-4pt，排版后，相关内容在可变区域内垂直方向居中对齐，水平方向靠右对齐。</w:t>
      </w:r>
    </w:p>
    <w:p w14:paraId="0AE39C5C">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4.发证机关及印章</w:t>
      </w:r>
    </w:p>
    <w:p w14:paraId="27B729B6">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发证机关的印章尺寸大小应符合国务院相关规定。电子印章应加盖在对应的印章域中，水平及垂直方向均居中。</w:t>
      </w:r>
    </w:p>
    <w:p w14:paraId="32FACDA8">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许可证页的印章域尺寸为40*40mm，域（印文图像的外接矩形）左上角距页面左上角水平方向为87.5mm，垂直方向为138.5mm。</w:t>
      </w:r>
    </w:p>
    <w:p w14:paraId="0E1B2131">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许可证附件页的印章域尺寸为40*40mm，域（印文图像的外接矩形）左侧距左边缘为142mm，底部距页面下边缘为14mm。</w:t>
      </w:r>
    </w:p>
    <w:p w14:paraId="2F3A13B7">
      <w:pPr>
        <w:pStyle w:val="20"/>
        <w:keepNext w:val="0"/>
        <w:keepLines w:val="0"/>
        <w:pageBreakBefore w:val="0"/>
        <w:widowControl/>
        <w:numPr>
          <w:ilvl w:val="2"/>
          <w:numId w:val="0"/>
        </w:numPr>
        <w:tabs>
          <w:tab w:val="center" w:pos="4201"/>
          <w:tab w:val="right" w:leader="dot" w:pos="9298"/>
        </w:tabs>
        <w:kinsoku/>
        <w:wordWrap/>
        <w:overflowPunct/>
        <w:topLinePunct w:val="0"/>
        <w:bidi w:val="0"/>
        <w:adjustRightInd w:val="0"/>
        <w:snapToGrid w:val="0"/>
        <w:spacing w:before="0" w:beforeLines="0" w:after="0" w:afterLines="0" w:line="578" w:lineRule="exact"/>
        <w:ind w:left="0" w:leftChars="0" w:firstLine="640" w:firstLineChars="200"/>
        <w:textAlignment w:val="auto"/>
        <w:rPr>
          <w:rFonts w:hint="eastAsia" w:ascii="仿宋_GB2312" w:hAnsi="仿宋_GB2312" w:eastAsia="仿宋_GB2312" w:cs="仿宋_GB2312"/>
          <w:kern w:val="2"/>
          <w:sz w:val="32"/>
          <w:szCs w:val="32"/>
          <w:lang w:eastAsia="zh-CN"/>
        </w:rPr>
      </w:pPr>
      <w:r>
        <w:rPr>
          <w:rFonts w:hint="eastAsia" w:ascii="仿宋_GB2312" w:hAnsi="仿宋_GB2312" w:eastAsia="仿宋_GB2312" w:cs="仿宋_GB2312"/>
          <w:kern w:val="2"/>
          <w:sz w:val="32"/>
          <w:szCs w:val="32"/>
        </w:rPr>
        <w:t>实体</w:t>
      </w:r>
      <w:r>
        <w:rPr>
          <w:rFonts w:hint="eastAsia" w:ascii="仿宋_GB2312" w:hAnsi="仿宋_GB2312" w:eastAsia="仿宋_GB2312" w:cs="仿宋_GB2312"/>
          <w:kern w:val="2"/>
          <w:sz w:val="32"/>
          <w:szCs w:val="32"/>
          <w:lang w:val="en-US" w:eastAsia="zh-CN"/>
        </w:rPr>
        <w:t>竣工验收备案表</w:t>
      </w:r>
      <w:r>
        <w:rPr>
          <w:rFonts w:hint="eastAsia" w:ascii="仿宋_GB2312" w:hAnsi="仿宋_GB2312" w:eastAsia="仿宋_GB2312" w:cs="仿宋_GB2312"/>
          <w:kern w:val="2"/>
          <w:sz w:val="32"/>
          <w:szCs w:val="32"/>
        </w:rPr>
        <w:t>宜按照“先生成电子证照，再套打”的方式生成，套打时选择“不打印电子印章”，打印到A4的白纸上，再加盖实物印章</w:t>
      </w:r>
      <w:r>
        <w:rPr>
          <w:rFonts w:hint="eastAsia" w:ascii="仿宋_GB2312" w:hAnsi="仿宋_GB2312" w:eastAsia="仿宋_GB2312" w:cs="仿宋_GB2312"/>
          <w:kern w:val="2"/>
          <w:sz w:val="32"/>
          <w:szCs w:val="32"/>
          <w:lang w:eastAsia="zh-CN"/>
        </w:rPr>
        <w:t>。</w:t>
      </w:r>
    </w:p>
    <w:p w14:paraId="7D76BE6D">
      <w:pPr>
        <w:pStyle w:val="17"/>
        <w:keepNext w:val="0"/>
        <w:keepLines w:val="0"/>
        <w:pageBreakBefore w:val="0"/>
        <w:widowControl/>
        <w:numPr>
          <w:ilvl w:val="0"/>
          <w:numId w:val="0"/>
        </w:numPr>
        <w:kinsoku/>
        <w:wordWrap/>
        <w:overflowPunct/>
        <w:topLinePunct w:val="0"/>
        <w:autoSpaceDE/>
        <w:autoSpaceDN/>
        <w:bidi w:val="0"/>
        <w:adjustRightInd/>
        <w:snapToGrid/>
        <w:spacing w:before="0" w:beforeLines="0" w:after="0" w:afterLines="0" w:line="620" w:lineRule="exact"/>
        <w:ind w:leftChars="0"/>
        <w:jc w:val="both"/>
        <w:textAlignment w:val="auto"/>
        <w:outlineLvl w:val="0"/>
        <w:rPr>
          <w:rFonts w:hint="eastAsia" w:ascii="黑体" w:hAnsi="黑体" w:eastAsia="黑体" w:cs="黑体"/>
          <w:bCs/>
          <w:sz w:val="32"/>
          <w:szCs w:val="32"/>
          <w:highlight w:val="none"/>
          <w:lang w:val="en-US" w:eastAsia="zh-CN"/>
        </w:rPr>
        <w:sectPr>
          <w:pgSz w:w="11906" w:h="16838"/>
          <w:pgMar w:top="2098" w:right="1474" w:bottom="1984" w:left="1474" w:header="851" w:footer="992" w:gutter="0"/>
          <w:pgNumType w:fmt="decimal"/>
          <w:cols w:space="425" w:num="1"/>
          <w:docGrid w:type="lines" w:linePitch="312" w:charSpace="0"/>
        </w:sectPr>
      </w:pPr>
    </w:p>
    <w:p w14:paraId="6C57B40E">
      <w:pPr>
        <w:pStyle w:val="17"/>
        <w:spacing w:before="0" w:beforeLines="0" w:after="0" w:afterLines="0" w:line="620" w:lineRule="exact"/>
        <w:jc w:val="both"/>
        <w:outlineLvl w:val="0"/>
        <w:rPr>
          <w:rFonts w:hint="eastAsia" w:hAnsi="黑体" w:eastAsia="黑体" w:cs="黑体"/>
          <w:bCs/>
          <w:sz w:val="32"/>
          <w:szCs w:val="32"/>
          <w:lang w:eastAsia="zh-CN"/>
        </w:rPr>
      </w:pPr>
      <w:r>
        <w:rPr>
          <w:rFonts w:hint="eastAsia" w:hAnsi="黑体" w:cs="黑体"/>
          <w:bCs/>
          <w:sz w:val="32"/>
          <w:szCs w:val="32"/>
        </w:rPr>
        <w:t>附件</w:t>
      </w:r>
      <w:r>
        <w:rPr>
          <w:rFonts w:hint="eastAsia" w:hAnsi="黑体" w:cs="黑体"/>
          <w:bCs/>
          <w:sz w:val="32"/>
          <w:szCs w:val="32"/>
          <w:lang w:val="en-US" w:eastAsia="zh-CN"/>
        </w:rPr>
        <w:t>3</w:t>
      </w:r>
    </w:p>
    <w:p w14:paraId="7F2CDB3F">
      <w:pPr>
        <w:pStyle w:val="17"/>
        <w:spacing w:before="0" w:beforeLines="0" w:after="0" w:afterLines="0" w:line="620" w:lineRule="exact"/>
        <w:jc w:val="center"/>
        <w:outlineLvl w:val="0"/>
        <w:rPr>
          <w:rFonts w:hint="default" w:ascii="方正小标宋简体" w:hAnsi="方正小标宋简体" w:eastAsia="方正小标宋简体" w:cs="方正小标宋简体"/>
          <w:bCs/>
          <w:sz w:val="44"/>
          <w:szCs w:val="44"/>
          <w:lang w:val="en-US" w:eastAsia="zh-CN"/>
        </w:rPr>
      </w:pPr>
      <w:r>
        <w:rPr>
          <w:rFonts w:hint="eastAsia" w:ascii="方正小标宋简体" w:hAnsi="方正小标宋简体" w:eastAsia="方正小标宋简体" w:cs="方正小标宋简体"/>
          <w:bCs/>
          <w:sz w:val="44"/>
          <w:szCs w:val="44"/>
        </w:rPr>
        <w:t>竣工验收备案</w:t>
      </w:r>
      <w:r>
        <w:rPr>
          <w:rFonts w:hint="eastAsia" w:ascii="方正小标宋简体" w:hAnsi="方正小标宋简体" w:eastAsia="方正小标宋简体" w:cs="方正小标宋简体"/>
          <w:bCs/>
          <w:sz w:val="44"/>
          <w:szCs w:val="44"/>
          <w:lang w:val="en-US" w:eastAsia="zh-CN"/>
        </w:rPr>
        <w:t>表</w:t>
      </w:r>
      <w:r>
        <w:rPr>
          <w:rFonts w:hint="eastAsia" w:ascii="方正小标宋简体" w:hAnsi="方正小标宋简体" w:eastAsia="方正小标宋简体" w:cs="方正小标宋简体"/>
          <w:bCs/>
          <w:sz w:val="44"/>
          <w:szCs w:val="44"/>
        </w:rPr>
        <w:t>电子证照</w:t>
      </w:r>
      <w:r>
        <w:rPr>
          <w:rFonts w:hint="eastAsia" w:ascii="方正小标宋简体" w:hAnsi="方正小标宋简体" w:eastAsia="方正小标宋简体" w:cs="方正小标宋简体"/>
          <w:bCs/>
          <w:sz w:val="44"/>
          <w:szCs w:val="44"/>
          <w:lang w:val="en-US" w:eastAsia="zh-CN"/>
        </w:rPr>
        <w:t>数据标准</w:t>
      </w:r>
    </w:p>
    <w:p w14:paraId="133B112B">
      <w:pPr>
        <w:pStyle w:val="17"/>
        <w:spacing w:line="360" w:lineRule="auto"/>
        <w:outlineLvl w:val="9"/>
        <w:rPr>
          <w:rFonts w:hAnsi="黑体" w:cs="黑体"/>
          <w:bCs/>
        </w:rPr>
      </w:pPr>
    </w:p>
    <w:p w14:paraId="05C3446B">
      <w:pPr>
        <w:pStyle w:val="18"/>
        <w:keepNext w:val="0"/>
        <w:keepLines w:val="0"/>
        <w:pageBreakBefore w:val="0"/>
        <w:widowControl/>
        <w:kinsoku/>
        <w:wordWrap/>
        <w:overflowPunct/>
        <w:topLinePunct w:val="0"/>
        <w:bidi w:val="0"/>
        <w:adjustRightInd/>
        <w:snapToGrid/>
        <w:spacing w:line="578" w:lineRule="exact"/>
        <w:ind w:firstLine="560"/>
        <w:textAlignment w:val="auto"/>
        <w:rPr>
          <w:rStyle w:val="19"/>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房屋建筑和市政基础设施工程竣工验收备案</w:t>
      </w:r>
      <w:r>
        <w:rPr>
          <w:rStyle w:val="19"/>
          <w:rFonts w:hint="eastAsia" w:ascii="仿宋_GB2312" w:hAnsi="仿宋_GB2312" w:eastAsia="仿宋_GB2312" w:cs="仿宋_GB2312"/>
          <w:kern w:val="2"/>
          <w:sz w:val="32"/>
          <w:szCs w:val="32"/>
        </w:rPr>
        <w:t>事项办结通过时，</w:t>
      </w:r>
      <w:r>
        <w:rPr>
          <w:rStyle w:val="19"/>
          <w:rFonts w:hint="eastAsia" w:ascii="仿宋_GB2312" w:hAnsi="仿宋_GB2312" w:eastAsia="仿宋_GB2312" w:cs="仿宋_GB2312"/>
          <w:kern w:val="2"/>
          <w:sz w:val="32"/>
          <w:szCs w:val="32"/>
          <w:highlight w:val="none"/>
          <w:lang w:eastAsia="zh-CN"/>
        </w:rPr>
        <w:t>城市工程建设项目审批</w:t>
      </w:r>
      <w:r>
        <w:rPr>
          <w:rStyle w:val="19"/>
          <w:rFonts w:hint="eastAsia" w:ascii="仿宋_GB2312" w:hAnsi="仿宋_GB2312" w:eastAsia="仿宋_GB2312" w:cs="仿宋_GB2312"/>
          <w:kern w:val="2"/>
          <w:sz w:val="32"/>
          <w:szCs w:val="32"/>
          <w:highlight w:val="none"/>
          <w:lang w:val="en-US" w:eastAsia="zh-CN"/>
        </w:rPr>
        <w:t>管理</w:t>
      </w:r>
      <w:r>
        <w:rPr>
          <w:rStyle w:val="19"/>
          <w:rFonts w:hint="eastAsia" w:ascii="仿宋_GB2312" w:hAnsi="仿宋_GB2312" w:eastAsia="仿宋_GB2312" w:cs="仿宋_GB2312"/>
          <w:kern w:val="2"/>
          <w:sz w:val="32"/>
          <w:szCs w:val="32"/>
          <w:highlight w:val="none"/>
          <w:lang w:eastAsia="zh-CN"/>
        </w:rPr>
        <w:t>系统</w:t>
      </w:r>
      <w:r>
        <w:rPr>
          <w:rStyle w:val="19"/>
          <w:rFonts w:hint="eastAsia" w:ascii="仿宋_GB2312" w:hAnsi="仿宋_GB2312" w:eastAsia="仿宋_GB2312" w:cs="仿宋_GB2312"/>
          <w:kern w:val="2"/>
          <w:sz w:val="32"/>
          <w:szCs w:val="32"/>
          <w:highlight w:val="none"/>
        </w:rPr>
        <w:t>应向省工程建设项目审批监管系统共</w:t>
      </w:r>
      <w:r>
        <w:rPr>
          <w:rStyle w:val="19"/>
          <w:rFonts w:hint="eastAsia" w:ascii="仿宋_GB2312" w:hAnsi="仿宋_GB2312" w:eastAsia="仿宋_GB2312" w:cs="仿宋_GB2312"/>
          <w:kern w:val="2"/>
          <w:sz w:val="32"/>
          <w:szCs w:val="32"/>
        </w:rPr>
        <w:t>享</w:t>
      </w:r>
      <w:r>
        <w:rPr>
          <w:rFonts w:hint="eastAsia" w:ascii="仿宋_GB2312" w:hAnsi="仿宋_GB2312" w:eastAsia="仿宋_GB2312" w:cs="仿宋_GB2312"/>
          <w:sz w:val="32"/>
          <w:szCs w:val="32"/>
        </w:rPr>
        <w:t>竣工验收备案</w:t>
      </w:r>
      <w:r>
        <w:rPr>
          <w:rStyle w:val="19"/>
          <w:rFonts w:hint="eastAsia" w:ascii="仿宋_GB2312" w:hAnsi="仿宋_GB2312" w:eastAsia="仿宋_GB2312" w:cs="仿宋_GB2312"/>
          <w:kern w:val="2"/>
          <w:sz w:val="32"/>
          <w:szCs w:val="32"/>
        </w:rPr>
        <w:t>信息表、责任主体信息表、项目单体信息表。</w:t>
      </w:r>
    </w:p>
    <w:p w14:paraId="39660F07">
      <w:pPr>
        <w:pStyle w:val="20"/>
        <w:keepNext w:val="0"/>
        <w:keepLines w:val="0"/>
        <w:pageBreakBefore w:val="0"/>
        <w:widowControl/>
        <w:numPr>
          <w:ilvl w:val="2"/>
          <w:numId w:val="0"/>
        </w:numPr>
        <w:kinsoku/>
        <w:wordWrap/>
        <w:overflowPunct/>
        <w:topLinePunct w:val="0"/>
        <w:bidi w:val="0"/>
        <w:adjustRightInd/>
        <w:snapToGrid/>
        <w:spacing w:before="0" w:after="0" w:line="578" w:lineRule="exact"/>
        <w:ind w:firstLine="640" w:firstLineChars="200"/>
        <w:textAlignment w:val="auto"/>
        <w:outlineLvl w:val="1"/>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1.竣工验收备案信息</w:t>
      </w:r>
      <w:r>
        <w:rPr>
          <w:rFonts w:hint="eastAsia" w:ascii="仿宋_GB2312" w:hAnsi="仿宋_GB2312" w:eastAsia="仿宋_GB2312" w:cs="仿宋_GB2312"/>
          <w:bCs/>
          <w:sz w:val="32"/>
          <w:szCs w:val="32"/>
        </w:rPr>
        <w:t>表</w:t>
      </w:r>
    </w:p>
    <w:p w14:paraId="7D01253D">
      <w:pPr>
        <w:pStyle w:val="18"/>
        <w:keepNext w:val="0"/>
        <w:keepLines w:val="0"/>
        <w:pageBreakBefore w:val="0"/>
        <w:widowControl/>
        <w:kinsoku/>
        <w:wordWrap/>
        <w:overflowPunct/>
        <w:topLinePunct w:val="0"/>
        <w:bidi w:val="0"/>
        <w:adjustRightInd/>
        <w:snapToGrid/>
        <w:spacing w:line="578" w:lineRule="exact"/>
        <w:ind w:firstLine="560"/>
        <w:textAlignment w:val="auto"/>
        <w:rPr>
          <w:rFonts w:hAnsi="宋体" w:cs="宋体"/>
          <w:sz w:val="28"/>
          <w:szCs w:val="28"/>
        </w:rPr>
      </w:pPr>
      <w:r>
        <w:rPr>
          <w:rFonts w:hint="eastAsia" w:ascii="仿宋_GB2312" w:hAnsi="仿宋_GB2312" w:eastAsia="仿宋_GB2312" w:cs="仿宋_GB2312"/>
          <w:sz w:val="32"/>
          <w:szCs w:val="32"/>
        </w:rPr>
        <w:t>竣工验收备案信息表以“行政区划代码+项目代码+</w:t>
      </w:r>
      <w:r>
        <w:rPr>
          <w:rFonts w:hint="eastAsia" w:ascii="仿宋_GB2312" w:hAnsi="仿宋_GB2312" w:eastAsia="仿宋_GB2312" w:cs="仿宋_GB2312"/>
          <w:sz w:val="32"/>
          <w:szCs w:val="32"/>
          <w:lang w:eastAsia="zh-CN"/>
        </w:rPr>
        <w:t>竣工验收备案表编号</w:t>
      </w:r>
      <w:r>
        <w:rPr>
          <w:rFonts w:hint="eastAsia" w:ascii="仿宋_GB2312" w:hAnsi="仿宋_GB2312" w:eastAsia="仿宋_GB2312" w:cs="仿宋_GB2312"/>
          <w:sz w:val="32"/>
          <w:szCs w:val="32"/>
        </w:rPr>
        <w:t>”为数据唯一约束，详见表1。</w:t>
      </w:r>
    </w:p>
    <w:p w14:paraId="49DC055B">
      <w:pPr>
        <w:pStyle w:val="4"/>
        <w:spacing w:before="100" w:after="100" w:line="240" w:lineRule="atLeast"/>
        <w:jc w:val="center"/>
        <w:rPr>
          <w:rFonts w:ascii="Times New Roman" w:hAnsi="Times New Roman" w:cs="Times New Roman"/>
          <w:bCs/>
        </w:rPr>
      </w:pPr>
      <w:r>
        <w:rPr>
          <w:rFonts w:hint="eastAsia" w:ascii="Times New Roman" w:hAnsi="Times New Roman" w:cs="Times New Roman"/>
          <w:bCs/>
        </w:rPr>
        <w:t>表1</w:t>
      </w:r>
      <w:r>
        <w:rPr>
          <w:rFonts w:ascii="Times New Roman" w:hAnsi="Times New Roman" w:cs="Times New Roman"/>
          <w:bCs/>
        </w:rPr>
        <w:t xml:space="preserve"> </w:t>
      </w:r>
      <w:r>
        <w:rPr>
          <w:rFonts w:hint="eastAsia" w:ascii="Times New Roman" w:hAnsi="Times New Roman" w:cs="Times New Roman"/>
          <w:bCs/>
        </w:rPr>
        <w:t>竣工验收备案</w:t>
      </w:r>
      <w:r>
        <w:rPr>
          <w:rFonts w:ascii="Times New Roman" w:hAnsi="Times New Roman" w:cs="Times New Roman"/>
          <w:bCs/>
        </w:rPr>
        <w:t>信息表（SPGL_JGYSBAXXB）</w:t>
      </w:r>
    </w:p>
    <w:tbl>
      <w:tblPr>
        <w:tblStyle w:val="10"/>
        <w:tblW w:w="8504" w:type="dxa"/>
        <w:jc w:val="center"/>
        <w:tblLayout w:type="fixed"/>
        <w:tblCellMar>
          <w:top w:w="0" w:type="dxa"/>
          <w:left w:w="108" w:type="dxa"/>
          <w:bottom w:w="0" w:type="dxa"/>
          <w:right w:w="108" w:type="dxa"/>
        </w:tblCellMar>
      </w:tblPr>
      <w:tblGrid>
        <w:gridCol w:w="612"/>
        <w:gridCol w:w="1161"/>
        <w:gridCol w:w="1161"/>
        <w:gridCol w:w="1491"/>
        <w:gridCol w:w="721"/>
        <w:gridCol w:w="3358"/>
      </w:tblGrid>
      <w:tr w14:paraId="15DF2ED3">
        <w:tblPrEx>
          <w:tblCellMar>
            <w:top w:w="0" w:type="dxa"/>
            <w:left w:w="108" w:type="dxa"/>
            <w:bottom w:w="0" w:type="dxa"/>
            <w:right w:w="108" w:type="dxa"/>
          </w:tblCellMar>
        </w:tblPrEx>
        <w:trPr>
          <w:trHeight w:val="454" w:hRule="exact"/>
          <w:tblHeader/>
          <w:jc w:val="center"/>
        </w:trPr>
        <w:tc>
          <w:tcPr>
            <w:tcW w:w="612"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14:paraId="66F25D3A">
            <w:pPr>
              <w:widowControl/>
              <w:spacing w:line="360" w:lineRule="exact"/>
              <w:jc w:val="center"/>
              <w:textAlignment w:val="center"/>
              <w:rPr>
                <w:rFonts w:ascii="黑体" w:hAnsi="黑体" w:eastAsia="黑体" w:cs="黑体"/>
                <w:bCs/>
                <w:color w:val="000000"/>
                <w:szCs w:val="21"/>
              </w:rPr>
            </w:pPr>
            <w:r>
              <w:rPr>
                <w:rFonts w:hint="eastAsia" w:ascii="黑体" w:hAnsi="黑体" w:eastAsia="黑体" w:cs="黑体"/>
                <w:bCs/>
                <w:color w:val="000000"/>
                <w:kern w:val="0"/>
                <w:szCs w:val="21"/>
                <w:lang w:bidi="ar"/>
              </w:rPr>
              <w:t>序号</w:t>
            </w:r>
          </w:p>
        </w:tc>
        <w:tc>
          <w:tcPr>
            <w:tcW w:w="1161"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14:paraId="5763B115">
            <w:pPr>
              <w:widowControl/>
              <w:spacing w:line="360" w:lineRule="exact"/>
              <w:jc w:val="center"/>
              <w:textAlignment w:val="center"/>
              <w:rPr>
                <w:rFonts w:ascii="黑体" w:hAnsi="黑体" w:eastAsia="黑体" w:cs="黑体"/>
                <w:bCs/>
                <w:color w:val="000000"/>
                <w:szCs w:val="21"/>
              </w:rPr>
            </w:pPr>
            <w:r>
              <w:rPr>
                <w:rFonts w:hint="eastAsia" w:ascii="黑体" w:hAnsi="黑体" w:eastAsia="黑体" w:cs="黑体"/>
                <w:bCs/>
                <w:color w:val="000000"/>
                <w:kern w:val="0"/>
                <w:szCs w:val="21"/>
                <w:lang w:bidi="ar"/>
              </w:rPr>
              <w:t>指标项</w:t>
            </w:r>
          </w:p>
        </w:tc>
        <w:tc>
          <w:tcPr>
            <w:tcW w:w="1161"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14:paraId="71ECE5D5">
            <w:pPr>
              <w:widowControl/>
              <w:spacing w:line="360" w:lineRule="exact"/>
              <w:jc w:val="center"/>
              <w:textAlignment w:val="center"/>
              <w:rPr>
                <w:rFonts w:ascii="黑体" w:hAnsi="黑体" w:eastAsia="黑体" w:cs="黑体"/>
                <w:bCs/>
                <w:color w:val="000000"/>
                <w:szCs w:val="21"/>
              </w:rPr>
            </w:pPr>
            <w:r>
              <w:rPr>
                <w:rFonts w:hint="eastAsia" w:ascii="黑体" w:hAnsi="黑体" w:eastAsia="黑体" w:cs="黑体"/>
                <w:bCs/>
                <w:color w:val="000000"/>
                <w:kern w:val="0"/>
                <w:szCs w:val="21"/>
                <w:lang w:bidi="ar"/>
              </w:rPr>
              <w:t>字段名</w:t>
            </w:r>
          </w:p>
        </w:tc>
        <w:tc>
          <w:tcPr>
            <w:tcW w:w="1491"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14:paraId="6C3468F4">
            <w:pPr>
              <w:widowControl/>
              <w:spacing w:line="360" w:lineRule="exact"/>
              <w:jc w:val="center"/>
              <w:textAlignment w:val="center"/>
              <w:rPr>
                <w:rFonts w:ascii="黑体" w:hAnsi="黑体" w:eastAsia="黑体" w:cs="黑体"/>
                <w:bCs/>
                <w:color w:val="000000"/>
                <w:szCs w:val="21"/>
              </w:rPr>
            </w:pPr>
            <w:r>
              <w:rPr>
                <w:rFonts w:hint="eastAsia" w:ascii="黑体" w:hAnsi="黑体" w:eastAsia="黑体" w:cs="黑体"/>
                <w:bCs/>
                <w:color w:val="000000"/>
                <w:kern w:val="0"/>
                <w:szCs w:val="21"/>
                <w:lang w:bidi="ar"/>
              </w:rPr>
              <w:t>数据类型</w:t>
            </w:r>
          </w:p>
        </w:tc>
        <w:tc>
          <w:tcPr>
            <w:tcW w:w="721"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14:paraId="17395082">
            <w:pPr>
              <w:widowControl/>
              <w:spacing w:line="360" w:lineRule="exact"/>
              <w:jc w:val="center"/>
              <w:textAlignment w:val="center"/>
              <w:rPr>
                <w:rFonts w:ascii="黑体" w:hAnsi="黑体" w:eastAsia="黑体" w:cs="黑体"/>
                <w:bCs/>
                <w:color w:val="000000"/>
                <w:szCs w:val="21"/>
              </w:rPr>
            </w:pPr>
            <w:r>
              <w:rPr>
                <w:rFonts w:hint="eastAsia" w:ascii="黑体" w:hAnsi="黑体" w:eastAsia="黑体" w:cs="黑体"/>
                <w:bCs/>
                <w:color w:val="000000"/>
                <w:kern w:val="0"/>
                <w:szCs w:val="21"/>
                <w:lang w:bidi="ar"/>
              </w:rPr>
              <w:t>约束</w:t>
            </w:r>
          </w:p>
        </w:tc>
        <w:tc>
          <w:tcPr>
            <w:tcW w:w="3358" w:type="dxa"/>
            <w:tcBorders>
              <w:top w:val="single" w:color="000000" w:sz="4" w:space="0"/>
              <w:left w:val="single" w:color="000000" w:sz="4" w:space="0"/>
              <w:bottom w:val="single" w:color="000000" w:sz="4" w:space="0"/>
              <w:right w:val="single" w:color="000000" w:sz="4" w:space="0"/>
            </w:tcBorders>
            <w:shd w:val="clear" w:color="auto" w:fill="C6D9F0"/>
            <w:noWrap w:val="0"/>
            <w:vAlign w:val="center"/>
          </w:tcPr>
          <w:p w14:paraId="426A5A4C">
            <w:pPr>
              <w:widowControl/>
              <w:spacing w:line="360" w:lineRule="exact"/>
              <w:jc w:val="center"/>
              <w:textAlignment w:val="center"/>
              <w:rPr>
                <w:rFonts w:ascii="黑体" w:hAnsi="黑体" w:eastAsia="黑体" w:cs="黑体"/>
                <w:bCs/>
                <w:color w:val="000000"/>
                <w:szCs w:val="21"/>
              </w:rPr>
            </w:pPr>
            <w:r>
              <w:rPr>
                <w:rFonts w:hint="eastAsia" w:ascii="黑体" w:hAnsi="黑体" w:eastAsia="黑体" w:cs="黑体"/>
                <w:bCs/>
                <w:color w:val="000000"/>
                <w:kern w:val="0"/>
                <w:szCs w:val="21"/>
                <w:lang w:bidi="ar"/>
              </w:rPr>
              <w:t>备注</w:t>
            </w:r>
          </w:p>
        </w:tc>
      </w:tr>
      <w:tr w14:paraId="293240FF">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297C4683">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7A8ACD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地方数据主键</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06700EA">
            <w:pPr>
              <w:spacing w:line="360" w:lineRule="exact"/>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DFSJZJ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75FD71A3">
            <w:pPr>
              <w:spacing w:line="360" w:lineRule="exact"/>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VARCHAR(50)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578D1833">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01DDA92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地方工程审批系统对相关信息管理的内部数据主键，宜将行政区划代码作为其中的一部分，以确保全国范围唯一。</w:t>
            </w:r>
          </w:p>
        </w:tc>
      </w:tr>
      <w:tr w14:paraId="11D45294">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222FAD78">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DD51C1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行政区划代码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8AF5DB5">
            <w:pPr>
              <w:spacing w:line="360" w:lineRule="exact"/>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XZQHDM</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79BEA307">
            <w:pPr>
              <w:spacing w:line="360" w:lineRule="exact"/>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VARCHAR(6)</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0E75E90">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6391B77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填写地级及以上城市的行政区划代码。</w:t>
            </w:r>
          </w:p>
        </w:tc>
      </w:tr>
      <w:tr w14:paraId="68F1727E">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00A42CDF">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DF6A4CD">
            <w:pPr>
              <w:widowControl/>
              <w:spacing w:line="400" w:lineRule="exact"/>
              <w:rPr>
                <w:rFonts w:hint="eastAsia" w:ascii="仿宋_GB2312" w:hAnsi="仿宋_GB2312" w:eastAsia="仿宋_GB2312" w:cs="仿宋_GB2312"/>
                <w:bCs/>
                <w:szCs w:val="21"/>
                <w:lang w:bidi="ar"/>
              </w:rPr>
            </w:pPr>
            <w:r>
              <w:rPr>
                <w:rFonts w:hint="eastAsia" w:ascii="仿宋_GB2312" w:hAnsi="仿宋_GB2312" w:eastAsia="仿宋_GB2312" w:cs="仿宋_GB2312"/>
                <w:bCs/>
                <w:kern w:val="0"/>
                <w:szCs w:val="21"/>
              </w:rPr>
              <w:t>项目代码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CAC8EBE">
            <w:pPr>
              <w:widowControl/>
              <w:spacing w:line="400" w:lineRule="exact"/>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XMDM</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626027DE">
            <w:pPr>
              <w:widowControl/>
              <w:spacing w:line="400" w:lineRule="exact"/>
              <w:rPr>
                <w:rFonts w:hint="eastAsia" w:ascii="仿宋_GB2312" w:hAnsi="仿宋_GB2312" w:eastAsia="仿宋_GB2312" w:cs="仿宋_GB2312"/>
                <w:bCs/>
                <w:szCs w:val="21"/>
                <w:lang w:bidi="ar"/>
              </w:rPr>
            </w:pPr>
            <w:r>
              <w:rPr>
                <w:rFonts w:hint="eastAsia" w:ascii="仿宋_GB2312" w:hAnsi="仿宋_GB2312" w:eastAsia="仿宋_GB2312" w:cs="仿宋_GB2312"/>
                <w:bCs/>
                <w:szCs w:val="21"/>
              </w:rPr>
              <w:t>VARCHAR(32)</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CE34F21">
            <w:pPr>
              <w:widowControl/>
              <w:spacing w:line="40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2B676831">
            <w:pPr>
              <w:kinsoku w:val="0"/>
              <w:autoSpaceDE w:val="0"/>
              <w:autoSpaceDN w:val="0"/>
              <w:adjustRightInd w:val="0"/>
              <w:snapToGrid w:val="0"/>
              <w:spacing w:before="139" w:line="369" w:lineRule="auto"/>
              <w:ind w:right="107"/>
              <w:textAlignment w:val="baseline"/>
              <w:rPr>
                <w:rFonts w:hint="eastAsia" w:ascii="仿宋_GB2312" w:hAnsi="仿宋_GB2312" w:eastAsia="仿宋_GB2312" w:cs="仿宋_GB2312"/>
                <w:bCs/>
                <w:szCs w:val="21"/>
              </w:rPr>
            </w:pPr>
            <w:r>
              <w:rPr>
                <w:rFonts w:hint="eastAsia" w:ascii="仿宋_GB2312" w:hAnsi="仿宋_GB2312" w:eastAsia="仿宋_GB2312" w:cs="仿宋_GB2312"/>
                <w:snapToGrid w:val="0"/>
                <w:spacing w:val="-3"/>
                <w:kern w:val="0"/>
                <w:szCs w:val="21"/>
              </w:rPr>
              <w:t>填写全国统一项目代码。如果项目无需取得项目代码，填写地方系统生成的项</w:t>
            </w:r>
            <w:r>
              <w:rPr>
                <w:rFonts w:hint="eastAsia" w:ascii="仿宋_GB2312" w:hAnsi="仿宋_GB2312" w:eastAsia="仿宋_GB2312" w:cs="仿宋_GB2312"/>
                <w:snapToGrid w:val="0"/>
                <w:spacing w:val="-11"/>
                <w:kern w:val="0"/>
                <w:szCs w:val="21"/>
              </w:rPr>
              <w:t>目编码。</w:t>
            </w:r>
          </w:p>
        </w:tc>
      </w:tr>
      <w:tr w14:paraId="5CD16B44">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2A87349">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9CA959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lang w:bidi="ar"/>
              </w:rPr>
              <w:t>建设单位</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E281C5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JSDW</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779AB14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lang w:bidi="ar"/>
              </w:rPr>
              <w:t>VARCHAR(200)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2772BE97">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507A44B6">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建设单位为法人或其他组织的，填写建设单位名称；建设单位为自然人的，填写自然人姓名。</w:t>
            </w:r>
          </w:p>
        </w:tc>
      </w:tr>
      <w:tr w14:paraId="345ABE4F">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095D7FF9">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4D13EE5">
            <w:pPr>
              <w:spacing w:line="360" w:lineRule="exact"/>
              <w:rPr>
                <w:rFonts w:hint="eastAsia" w:ascii="仿宋_GB2312" w:hAnsi="仿宋_GB2312" w:eastAsia="仿宋_GB2312" w:cs="仿宋_GB2312"/>
                <w:bCs/>
                <w:szCs w:val="21"/>
                <w:lang w:bidi="ar"/>
              </w:rPr>
            </w:pPr>
            <w:r>
              <w:rPr>
                <w:rFonts w:hint="eastAsia" w:ascii="仿宋_GB2312" w:hAnsi="仿宋_GB2312" w:eastAsia="仿宋_GB2312" w:cs="仿宋_GB2312"/>
                <w:bCs/>
                <w:szCs w:val="21"/>
                <w:lang w:bidi="ar"/>
              </w:rPr>
              <w:t>建设单位地点</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6E4F49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JSDWDD</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700F6464">
            <w:pPr>
              <w:spacing w:line="360" w:lineRule="exact"/>
              <w:rPr>
                <w:rFonts w:hint="eastAsia" w:ascii="仿宋_GB2312" w:hAnsi="仿宋_GB2312" w:eastAsia="仿宋_GB2312" w:cs="仿宋_GB2312"/>
                <w:bCs/>
                <w:szCs w:val="21"/>
                <w:lang w:bidi="ar"/>
              </w:rPr>
            </w:pPr>
            <w:r>
              <w:rPr>
                <w:rFonts w:hint="eastAsia" w:ascii="仿宋_GB2312" w:hAnsi="仿宋_GB2312" w:eastAsia="仿宋_GB2312" w:cs="仿宋_GB2312"/>
                <w:bCs/>
                <w:szCs w:val="21"/>
                <w:lang w:bidi="ar"/>
              </w:rPr>
              <w:t>VARCHAR(200)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2FB7859F">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1E61AA0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填写建设单位地点。</w:t>
            </w:r>
          </w:p>
        </w:tc>
      </w:tr>
      <w:tr w14:paraId="39C17236">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5BFF75D">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10016E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建设单位代码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262D6D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JSDWDM</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0AC0F6B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VARCHAR(20)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1C9A4E0">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6429498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建设单位为法人或其他组织的，取其统一社会信用代码；建设单位为自然人的，取其有效身份证件号码。</w:t>
            </w:r>
          </w:p>
        </w:tc>
      </w:tr>
      <w:tr w14:paraId="4A7FB8D8">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0C4A84CD">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D2E54E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建设单位类型</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B055F79">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JSDWLX</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6C9D5E7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INT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32E1AC6A">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6DC479B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1-法人或其他组织；</w:t>
            </w:r>
          </w:p>
          <w:p w14:paraId="4BA2803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2-自然人。</w:t>
            </w:r>
          </w:p>
        </w:tc>
      </w:tr>
      <w:tr w14:paraId="1821AC8E">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75D2D5D7">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910C49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建设单位项目负责人</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92D0D3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JSDWXMFZR</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7F26D4F9">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VARCHAR(50)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15B50374">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287919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填写建设单位项目负责人姓名。</w:t>
            </w:r>
          </w:p>
        </w:tc>
      </w:tr>
      <w:tr w14:paraId="7D31D09C">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6C5564EC">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131932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建设单位项目负责人身份证件号码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C83B33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JSFZRZJHM</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0A8BD1E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VARCHAR(100)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404BEF0">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3879DCF9">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填写建设单位项目负责人身份证件号码。</w:t>
            </w:r>
          </w:p>
        </w:tc>
      </w:tr>
      <w:tr w14:paraId="36824F0D">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333DEA7E">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5DD727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建设单位项目负责人身份证件类型</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5A9A35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JSFZRZJLX</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577C435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INT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CA8BC0F">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05BBFBB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代码参照附录“A.1证件类型”。</w:t>
            </w:r>
          </w:p>
        </w:tc>
      </w:tr>
      <w:tr w14:paraId="22092615">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E00FE69">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4C79A3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建设单位项目负责人联系电话</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D57C43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JSFZRLXDH</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0C9E413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VARCHAR(20)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0010688E">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39EBE6B0">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填写建设单位项目负责人手机号。</w:t>
            </w:r>
          </w:p>
        </w:tc>
      </w:tr>
      <w:tr w14:paraId="5046555A">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703C22EE">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6E03CD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施工图审查合格书编号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86E4C80">
            <w:pPr>
              <w:spacing w:line="360" w:lineRule="exact"/>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SCHGSBH</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31F486F8">
            <w:pPr>
              <w:spacing w:line="360" w:lineRule="exact"/>
              <w:jc w:val="left"/>
              <w:rPr>
                <w:rFonts w:hint="eastAsia" w:ascii="仿宋_GB2312" w:hAnsi="仿宋_GB2312" w:eastAsia="仿宋_GB2312" w:cs="仿宋_GB2312"/>
                <w:bCs/>
                <w:szCs w:val="21"/>
              </w:rPr>
            </w:pPr>
            <w:r>
              <w:rPr>
                <w:rFonts w:hint="eastAsia" w:ascii="仿宋_GB2312" w:hAnsi="仿宋_GB2312" w:eastAsia="仿宋_GB2312" w:cs="仿宋_GB2312"/>
                <w:bCs/>
                <w:szCs w:val="21"/>
              </w:rPr>
              <w:t>VARCHAR(50)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185BDAB">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48418A3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填写施工图审查合格书编号。</w:t>
            </w:r>
          </w:p>
        </w:tc>
      </w:tr>
      <w:tr w14:paraId="237B3916">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011BE6E8">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98FEE5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施工许可证编号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E54323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SGXKZBH</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63DF0FD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VARCHAR(100)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4DB0E3B1">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45AF658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填写施工许可证编号，涉及多个证号时，用分号隔开。</w:t>
            </w:r>
          </w:p>
        </w:tc>
      </w:tr>
      <w:tr w14:paraId="13E36B1E">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163074CD">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601330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highlight w:val="none"/>
              </w:rPr>
              <w:t>竣工验收备案表编号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E67EEC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JGYSBA</w:t>
            </w:r>
            <w:r>
              <w:rPr>
                <w:rFonts w:hint="eastAsia" w:ascii="仿宋_GB2312" w:hAnsi="仿宋_GB2312" w:eastAsia="仿宋_GB2312" w:cs="仿宋_GB2312"/>
                <w:bCs/>
                <w:szCs w:val="21"/>
                <w:lang w:val="en-US" w:eastAsia="zh-CN"/>
              </w:rPr>
              <w:t>B</w:t>
            </w:r>
            <w:r>
              <w:rPr>
                <w:rFonts w:hint="eastAsia" w:ascii="仿宋_GB2312" w:hAnsi="仿宋_GB2312" w:eastAsia="仿宋_GB2312" w:cs="仿宋_GB2312"/>
                <w:bCs/>
                <w:szCs w:val="21"/>
              </w:rPr>
              <w:t>BH</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14F32B7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VARCHAR(50)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90BFECD">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D71EDE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填写竣工验收备案表编号。</w:t>
            </w:r>
          </w:p>
        </w:tc>
      </w:tr>
      <w:tr w14:paraId="70AA8B22">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74F10D58">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6486DB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备案机关</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40C666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BAJG</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2BBDAD4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VARCHAR(200)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398E4D69">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3CE899B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填写备案机关全称。</w:t>
            </w:r>
          </w:p>
        </w:tc>
      </w:tr>
      <w:tr w14:paraId="528061D8">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77309307">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B9DAB9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备案机关统一社会信用代码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71F645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BAJGXYDM</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4DEC3B0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VARCHAR(20)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3FA1E6C">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2DA9DC80">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填写备案机关统一社会信用代码。</w:t>
            </w:r>
          </w:p>
        </w:tc>
      </w:tr>
      <w:tr w14:paraId="384F9E9E">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77BBAA02">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E8304D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备案日期</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16DCFA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BARQ</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11BE7D1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DATE</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0DB4FEBE">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5721663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格式为：YYYY-MM-DD。</w:t>
            </w:r>
          </w:p>
        </w:tc>
      </w:tr>
      <w:tr w14:paraId="0CF8E678">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11771891">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6876B2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color w:val="auto"/>
                <w:szCs w:val="21"/>
                <w:highlight w:val="none"/>
              </w:rPr>
              <w:t>备案范围</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6E71D4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BAFW</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67B8B8A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pacing w:val="-6"/>
                <w:szCs w:val="21"/>
              </w:rPr>
              <w:t>VARCHAR(1000)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AD9BD7F">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01FB805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填写备案范围。</w:t>
            </w:r>
          </w:p>
        </w:tc>
      </w:tr>
      <w:tr w14:paraId="6D25156F">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7795BA05">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7CEBA5B">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工程名称</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21B45C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GCMC</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50CF356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VARCHAR(512)</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5FE952B0">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24B505B">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填写工程名称，应体现项目名称。</w:t>
            </w:r>
          </w:p>
        </w:tc>
      </w:tr>
      <w:tr w14:paraId="225F621B">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30816435">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FFDB4E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工程地点</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E0695F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GCDD</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3C9F6CB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pacing w:val="-6"/>
                <w:szCs w:val="21"/>
              </w:rPr>
              <w:t>VARCHAR(200)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332C4DD8">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00CF321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填写工程地点，与施工许可证工程地点保持一致。</w:t>
            </w:r>
          </w:p>
        </w:tc>
      </w:tr>
      <w:tr w14:paraId="35BEED86">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25084CDA">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9E21AC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工程规划许可证号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88CB1C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GCGHXKZH</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5D51EAA0">
            <w:pPr>
              <w:spacing w:line="360" w:lineRule="exact"/>
              <w:rPr>
                <w:rFonts w:hint="eastAsia" w:ascii="仿宋_GB2312" w:hAnsi="仿宋_GB2312" w:eastAsia="仿宋_GB2312" w:cs="仿宋_GB2312"/>
                <w:bCs/>
                <w:spacing w:val="-6"/>
                <w:szCs w:val="21"/>
              </w:rPr>
            </w:pPr>
            <w:r>
              <w:rPr>
                <w:rFonts w:hint="eastAsia" w:ascii="仿宋_GB2312" w:hAnsi="仿宋_GB2312" w:eastAsia="仿宋_GB2312" w:cs="仿宋_GB2312"/>
                <w:bCs/>
                <w:spacing w:val="-6"/>
                <w:szCs w:val="21"/>
              </w:rPr>
              <w:t>VARCHAR(100)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29BBFC91">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01F6BC4B">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填写工程规划许可证号。</w:t>
            </w:r>
          </w:p>
        </w:tc>
      </w:tr>
      <w:tr w14:paraId="6AD2D42B">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2C40ABB9">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6BA2100">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是否实行联合验收</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06B93A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SFSXLHYS</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6FFBBFA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INT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EF81CBD">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4B4979CB">
            <w:pPr>
              <w:widowControl/>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szCs w:val="21"/>
              </w:rPr>
              <w:t>0</w:t>
            </w:r>
            <w:r>
              <w:rPr>
                <w:rFonts w:hint="eastAsia" w:ascii="仿宋_GB2312" w:hAnsi="仿宋_GB2312" w:eastAsia="仿宋_GB2312" w:cs="仿宋_GB2312"/>
                <w:bCs/>
                <w:kern w:val="0"/>
                <w:szCs w:val="21"/>
              </w:rPr>
              <w:t>：否；</w:t>
            </w:r>
          </w:p>
          <w:p w14:paraId="50DDB3B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1：是。</w:t>
            </w:r>
          </w:p>
        </w:tc>
      </w:tr>
      <w:tr w14:paraId="5455609C">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6B37F71B">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BA639F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是否变更五方责任主体</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6267CB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SFBGWFZT</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0492128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INT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0D47F262">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62804E99">
            <w:pPr>
              <w:widowControl/>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szCs w:val="21"/>
              </w:rPr>
              <w:t>0</w:t>
            </w:r>
            <w:r>
              <w:rPr>
                <w:rFonts w:hint="eastAsia" w:ascii="仿宋_GB2312" w:hAnsi="仿宋_GB2312" w:eastAsia="仿宋_GB2312" w:cs="仿宋_GB2312"/>
                <w:bCs/>
                <w:kern w:val="0"/>
                <w:szCs w:val="21"/>
              </w:rPr>
              <w:t>：否；</w:t>
            </w:r>
          </w:p>
          <w:p w14:paraId="457EBCC0">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1：是。</w:t>
            </w:r>
          </w:p>
        </w:tc>
      </w:tr>
      <w:tr w14:paraId="64DC6A7A">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14A1397B">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375429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建设地址</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145287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JSDZ</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3658DCD3">
            <w:pPr>
              <w:widowControl/>
              <w:spacing w:line="360" w:lineRule="exact"/>
              <w:jc w:val="left"/>
              <w:rPr>
                <w:rFonts w:hint="eastAsia" w:ascii="仿宋_GB2312" w:hAnsi="仿宋_GB2312" w:eastAsia="仿宋_GB2312" w:cs="仿宋_GB2312"/>
                <w:bCs/>
                <w:szCs w:val="21"/>
              </w:rPr>
            </w:pPr>
            <w:r>
              <w:rPr>
                <w:rFonts w:hint="eastAsia" w:ascii="仿宋_GB2312" w:hAnsi="仿宋_GB2312" w:eastAsia="仿宋_GB2312" w:cs="仿宋_GB2312"/>
                <w:bCs/>
                <w:spacing w:val="-6"/>
                <w:szCs w:val="21"/>
              </w:rPr>
              <w:t>VARCHAR(1000)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E444AF7">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2D9A88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建设工程所在的详细地址，其中省、市、县三级应采用选择填写的方式。</w:t>
            </w:r>
          </w:p>
        </w:tc>
      </w:tr>
      <w:tr w14:paraId="14BDC19F">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3B767532">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3308F4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所属县区</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C02BD69">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SSQX</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3E5B834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VARCHAR(6)</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37B47A43">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5DD9B33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县级行政区划代码。</w:t>
            </w:r>
          </w:p>
        </w:tc>
      </w:tr>
      <w:tr w14:paraId="2D5173F7">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03F28C98">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5174B1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项目经纬度坐标</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050493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XMJWDZB</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631884C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pacing w:val="-11"/>
                <w:kern w:val="0"/>
                <w:szCs w:val="21"/>
              </w:rPr>
              <w:t>VARCHAR(2000)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56BC26A">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5DFDBBF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填写项目建设地点在2000国家大地坐标系（CGCS2000）的经纬度坐标。面状项目填写用地红线的拐点坐标点，线性工程填写首尾节点及拐点坐标点。坐标点格式为“经度,纬度”。多个坐标点之间用“;”号分隔。各地可充分应用全国自然灾害综合风险普查形成的房屋建筑和市政设施“一张图”，实现项目坐标信息的标识、提取、落位。</w:t>
            </w:r>
          </w:p>
        </w:tc>
      </w:tr>
      <w:tr w14:paraId="29C955F7">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66D624D3">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8CCBE4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highlight w:val="none"/>
              </w:rPr>
              <w:t>建设规模</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52EA14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JSGM</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3B6A867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pacing w:val="-11"/>
                <w:kern w:val="0"/>
                <w:szCs w:val="21"/>
              </w:rPr>
              <w:t>VARCHAR(4000)</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457E225D">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00B4C94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填写建设规模。</w:t>
            </w:r>
          </w:p>
        </w:tc>
      </w:tr>
      <w:tr w14:paraId="090313EE">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43BF13FE">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A852D2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开工日期</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5ABE8F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KGRQ</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2E23DBF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DATE</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45B2E192">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1B09EC5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格式为：YYYY-MM-DD。</w:t>
            </w:r>
          </w:p>
        </w:tc>
      </w:tr>
      <w:tr w14:paraId="77104545">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2273810B">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CEF070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竣工验收日期</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1C5B94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JGYSRQ</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4E1A794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DATE</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CF84BD5">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289EEF4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格式为：YYYY-MM-DD。</w:t>
            </w:r>
          </w:p>
        </w:tc>
      </w:tr>
      <w:tr w14:paraId="70EFA68E">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51D456D">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6FDBAD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实际造价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D39158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SJZJ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4195106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DOUBLE(14,2)</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58098142">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2231A8D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单位：万元。</w:t>
            </w:r>
          </w:p>
        </w:tc>
      </w:tr>
      <w:tr w14:paraId="557D20BB">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7AC3330">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6DA7FD4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总建筑面积</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E22D6E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ZJZMJ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47251CA5">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DOUBLE(14,2)</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5F4D5634">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E1D182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房屋建筑工程必填，单位：平方米。</w:t>
            </w:r>
          </w:p>
        </w:tc>
      </w:tr>
      <w:tr w14:paraId="38C6A4FF">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675E2BD1">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D29F0E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其中，地上建筑面积</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950653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DSJZMJ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1F24C06F">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DOUBLE(14,2)</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2F14F5D">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5000032D">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房屋建筑工程必填，单位：平方米。</w:t>
            </w:r>
          </w:p>
        </w:tc>
      </w:tr>
      <w:tr w14:paraId="250C183E">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306655BA">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C5DB25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其中，地下建筑面积</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82D378D">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DXJZMJ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09C0ED4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DOUBLE(14,2)</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540C3C4F">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91E1C4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房屋建筑工程必填，单位：平方米。</w:t>
            </w:r>
          </w:p>
        </w:tc>
      </w:tr>
      <w:tr w14:paraId="56043121">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2F5B9479">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2FF3DA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其中，人防面积</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1A5F32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RFMJ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5EB131BD">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DOUBLE(14,2)</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9AEF6A0">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4B80E9B0">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房屋建筑工程必填，单位：平方米。</w:t>
            </w:r>
          </w:p>
        </w:tc>
      </w:tr>
      <w:tr w14:paraId="0FA59C99">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D66548D">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3562F9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建设单位意见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806871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JSDWYJ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4FD4BEC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pacing w:val="-11"/>
                <w:kern w:val="0"/>
                <w:szCs w:val="21"/>
              </w:rPr>
              <w:t xml:space="preserve">VARCHAR(4000)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23349C99">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6F159A7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填写建设单位意见。</w:t>
            </w:r>
          </w:p>
        </w:tc>
      </w:tr>
      <w:tr w14:paraId="6E5A3240">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729D848">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1DA7FCF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联系人/代理人</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3C5341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LXR</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1BCE6AE2">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VARCHAR(200)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2A4B3BED">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7C310B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负责事项办理的具体经办人员或委托办理人员。</w:t>
            </w:r>
          </w:p>
        </w:tc>
      </w:tr>
      <w:tr w14:paraId="59ED859F">
        <w:tblPrEx>
          <w:tblCellMar>
            <w:top w:w="0" w:type="dxa"/>
            <w:left w:w="108" w:type="dxa"/>
            <w:bottom w:w="0" w:type="dxa"/>
            <w:right w:w="108" w:type="dxa"/>
          </w:tblCellMar>
        </w:tblPrEx>
        <w:trPr>
          <w:trHeight w:val="90"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4D2A50BE">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7091ABA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联系人手机号</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705E699">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LXRSJH</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520E85B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 xml:space="preserve">VARCHAR(20)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6FE6A968">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72EAB34">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具体经办人员或委托办理人员的手机号。</w:t>
            </w:r>
          </w:p>
        </w:tc>
      </w:tr>
      <w:tr w14:paraId="475C4FDF">
        <w:tblPrEx>
          <w:tblCellMar>
            <w:top w:w="0" w:type="dxa"/>
            <w:left w:w="108" w:type="dxa"/>
            <w:bottom w:w="0" w:type="dxa"/>
            <w:right w:w="108" w:type="dxa"/>
          </w:tblCellMar>
        </w:tblPrEx>
        <w:trPr>
          <w:trHeight w:val="23"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15023CCF">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1823F8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档案验收意见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9CCEEF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DAYSYJ</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11D71E03">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pacing w:val="-11"/>
                <w:kern w:val="0"/>
                <w:szCs w:val="21"/>
              </w:rPr>
              <w:t>VARCHAR</w:t>
            </w:r>
            <w:r>
              <w:rPr>
                <w:rFonts w:hint="eastAsia" w:ascii="仿宋_GB2312" w:hAnsi="仿宋_GB2312" w:eastAsia="仿宋_GB2312" w:cs="仿宋_GB2312"/>
                <w:bCs/>
                <w:szCs w:val="21"/>
              </w:rPr>
              <w:t>(</w:t>
            </w:r>
            <w:r>
              <w:rPr>
                <w:rFonts w:hint="eastAsia" w:ascii="仿宋_GB2312" w:hAnsi="仿宋_GB2312" w:eastAsia="仿宋_GB2312" w:cs="仿宋_GB2312"/>
                <w:bCs/>
                <w:spacing w:val="-11"/>
                <w:kern w:val="0"/>
                <w:szCs w:val="21"/>
              </w:rPr>
              <w:t xml:space="preserve">2000)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10F4ADEA">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4E66635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填写城建档案主管部门的验收意见，如“建设单位已按要求移交全部档案，通过档案验收”，或“建设单位已提交工程准备阶段文件和工程竣工图，并书面承诺 年 月 日前移交符合要求的工程档案，根据建设单位承诺通过验收。如果建设单位不能履行承诺，将依法取消该验收意见书”。</w:t>
            </w:r>
          </w:p>
        </w:tc>
      </w:tr>
      <w:tr w14:paraId="61B91195">
        <w:tblPrEx>
          <w:tblCellMar>
            <w:top w:w="0" w:type="dxa"/>
            <w:left w:w="108" w:type="dxa"/>
            <w:bottom w:w="0" w:type="dxa"/>
            <w:right w:w="108" w:type="dxa"/>
          </w:tblCellMar>
        </w:tblPrEx>
        <w:trPr>
          <w:trHeight w:val="1342"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28E3DD02">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1157381">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档案移交状态</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0DBFE3D6">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DAYSZT</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620680E7">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INT</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35819380">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3FCDDCD9">
            <w:pPr>
              <w:widowControl/>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0：尚未移交；</w:t>
            </w:r>
          </w:p>
          <w:p w14:paraId="7375D7CE">
            <w:pPr>
              <w:widowControl/>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1：部分移交；</w:t>
            </w:r>
          </w:p>
          <w:p w14:paraId="51E12A1C">
            <w:pPr>
              <w:widowControl/>
              <w:spacing w:line="360" w:lineRule="exact"/>
              <w:rPr>
                <w:rFonts w:hint="eastAsia" w:ascii="仿宋_GB2312" w:hAnsi="仿宋_GB2312" w:eastAsia="仿宋_GB2312" w:cs="仿宋_GB2312"/>
                <w:szCs w:val="21"/>
              </w:rPr>
            </w:pPr>
            <w:r>
              <w:rPr>
                <w:rFonts w:hint="eastAsia" w:ascii="仿宋_GB2312" w:hAnsi="仿宋_GB2312" w:eastAsia="仿宋_GB2312" w:cs="仿宋_GB2312"/>
                <w:bCs/>
                <w:kern w:val="0"/>
                <w:szCs w:val="21"/>
              </w:rPr>
              <w:t>2：全部移交。</w:t>
            </w:r>
          </w:p>
        </w:tc>
      </w:tr>
      <w:tr w14:paraId="194E16AB">
        <w:tblPrEx>
          <w:tblCellMar>
            <w:top w:w="0" w:type="dxa"/>
            <w:left w:w="108" w:type="dxa"/>
            <w:bottom w:w="0" w:type="dxa"/>
            <w:right w:w="108" w:type="dxa"/>
          </w:tblCellMar>
        </w:tblPrEx>
        <w:trPr>
          <w:trHeight w:val="1342"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7B91E518">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CDACB0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工程质量监督机构名称</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5854E52C">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JDJGMC</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5D7D2BA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pacing w:val="-11"/>
                <w:kern w:val="0"/>
                <w:szCs w:val="21"/>
              </w:rPr>
              <w:t>VARCHAR</w:t>
            </w:r>
            <w:r>
              <w:rPr>
                <w:rFonts w:hint="eastAsia" w:ascii="仿宋_GB2312" w:hAnsi="仿宋_GB2312" w:eastAsia="仿宋_GB2312" w:cs="仿宋_GB2312"/>
                <w:bCs/>
                <w:szCs w:val="21"/>
              </w:rPr>
              <w:t>(200</w:t>
            </w:r>
            <w:r>
              <w:rPr>
                <w:rFonts w:hint="eastAsia" w:ascii="仿宋_GB2312" w:hAnsi="仿宋_GB2312" w:eastAsia="仿宋_GB2312" w:cs="仿宋_GB2312"/>
                <w:bCs/>
                <w:spacing w:val="-11"/>
                <w:kern w:val="0"/>
                <w:szCs w:val="21"/>
              </w:rPr>
              <w:t xml:space="preserve">)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1CFB9FE0">
            <w:pPr>
              <w:spacing w:line="360" w:lineRule="exact"/>
              <w:jc w:val="center"/>
              <w:rPr>
                <w:rFonts w:hint="eastAsia" w:ascii="仿宋_GB2312" w:hAnsi="仿宋_GB2312" w:eastAsia="仿宋_GB2312" w:cs="仿宋_GB2312"/>
                <w:bCs/>
                <w:szCs w:val="21"/>
              </w:rPr>
            </w:pP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6F6C71E0">
            <w:pPr>
              <w:widowControl/>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填写工程质量监督机构名称。</w:t>
            </w:r>
          </w:p>
        </w:tc>
      </w:tr>
      <w:tr w14:paraId="31FDA7DA">
        <w:tblPrEx>
          <w:tblCellMar>
            <w:top w:w="0" w:type="dxa"/>
            <w:left w:w="108" w:type="dxa"/>
            <w:bottom w:w="0" w:type="dxa"/>
            <w:right w:w="108" w:type="dxa"/>
          </w:tblCellMar>
        </w:tblPrEx>
        <w:trPr>
          <w:trHeight w:val="1342"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12B616FD">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351E546E">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工程竣工验收备案文件目录</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2A56383A">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BAWJML</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3EF35A26">
            <w:pPr>
              <w:spacing w:line="360" w:lineRule="exact"/>
              <w:rPr>
                <w:rFonts w:hint="eastAsia" w:ascii="仿宋_GB2312" w:hAnsi="仿宋_GB2312" w:eastAsia="仿宋_GB2312" w:cs="仿宋_GB2312"/>
                <w:bCs/>
                <w:spacing w:val="-11"/>
                <w:kern w:val="0"/>
                <w:szCs w:val="21"/>
              </w:rPr>
            </w:pPr>
            <w:r>
              <w:rPr>
                <w:rFonts w:hint="eastAsia" w:ascii="仿宋_GB2312" w:hAnsi="仿宋_GB2312" w:eastAsia="仿宋_GB2312" w:cs="仿宋_GB2312"/>
                <w:bCs/>
                <w:spacing w:val="-11"/>
                <w:kern w:val="0"/>
                <w:szCs w:val="21"/>
              </w:rPr>
              <w:t xml:space="preserve">text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0289D938">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7BEF12B9">
            <w:pPr>
              <w:widowControl/>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填写工程竣工验收备案文件信息。</w:t>
            </w:r>
          </w:p>
        </w:tc>
      </w:tr>
      <w:tr w14:paraId="2A504B58">
        <w:tblPrEx>
          <w:tblCellMar>
            <w:top w:w="0" w:type="dxa"/>
            <w:left w:w="108" w:type="dxa"/>
            <w:bottom w:w="0" w:type="dxa"/>
            <w:right w:w="108" w:type="dxa"/>
          </w:tblCellMar>
        </w:tblPrEx>
        <w:trPr>
          <w:trHeight w:val="1342" w:hRule="atLeast"/>
          <w:jc w:val="center"/>
        </w:trPr>
        <w:tc>
          <w:tcPr>
            <w:tcW w:w="612" w:type="dxa"/>
            <w:tcBorders>
              <w:top w:val="single" w:color="000000" w:sz="4" w:space="0"/>
              <w:left w:val="single" w:color="000000" w:sz="4" w:space="0"/>
              <w:bottom w:val="single" w:color="000000" w:sz="4" w:space="0"/>
              <w:right w:val="single" w:color="000000" w:sz="4" w:space="0"/>
            </w:tcBorders>
            <w:noWrap w:val="0"/>
            <w:vAlign w:val="center"/>
          </w:tcPr>
          <w:p w14:paraId="511FC089">
            <w:pPr>
              <w:numPr>
                <w:ilvl w:val="0"/>
                <w:numId w:val="3"/>
              </w:numPr>
              <w:spacing w:line="360" w:lineRule="exact"/>
              <w:jc w:val="center"/>
              <w:rPr>
                <w:rFonts w:hint="eastAsia" w:ascii="仿宋_GB2312" w:hAnsi="仿宋_GB2312" w:eastAsia="仿宋_GB2312" w:cs="仿宋_GB2312"/>
                <w:bCs/>
                <w:szCs w:val="21"/>
              </w:rPr>
            </w:pP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3A3472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竣工验收意见预览地址</w:t>
            </w:r>
          </w:p>
        </w:tc>
        <w:tc>
          <w:tcPr>
            <w:tcW w:w="1161" w:type="dxa"/>
            <w:tcBorders>
              <w:top w:val="single" w:color="000000" w:sz="4" w:space="0"/>
              <w:left w:val="single" w:color="000000" w:sz="4" w:space="0"/>
              <w:bottom w:val="single" w:color="000000" w:sz="4" w:space="0"/>
              <w:right w:val="single" w:color="000000" w:sz="4" w:space="0"/>
            </w:tcBorders>
            <w:noWrap w:val="0"/>
            <w:vAlign w:val="center"/>
          </w:tcPr>
          <w:p w14:paraId="400C3348">
            <w:pPr>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JGYSYJYLDZ</w:t>
            </w:r>
          </w:p>
        </w:tc>
        <w:tc>
          <w:tcPr>
            <w:tcW w:w="1491" w:type="dxa"/>
            <w:tcBorders>
              <w:top w:val="single" w:color="000000" w:sz="4" w:space="0"/>
              <w:left w:val="single" w:color="000000" w:sz="4" w:space="0"/>
              <w:bottom w:val="single" w:color="000000" w:sz="4" w:space="0"/>
              <w:right w:val="single" w:color="000000" w:sz="4" w:space="0"/>
            </w:tcBorders>
            <w:noWrap w:val="0"/>
            <w:vAlign w:val="center"/>
          </w:tcPr>
          <w:p w14:paraId="493EE86B">
            <w:pPr>
              <w:spacing w:line="360" w:lineRule="exact"/>
              <w:rPr>
                <w:rFonts w:hint="eastAsia" w:ascii="仿宋_GB2312" w:hAnsi="仿宋_GB2312" w:eastAsia="仿宋_GB2312" w:cs="仿宋_GB2312"/>
                <w:b/>
                <w:spacing w:val="-11"/>
                <w:kern w:val="0"/>
                <w:szCs w:val="21"/>
              </w:rPr>
            </w:pPr>
            <w:r>
              <w:rPr>
                <w:rFonts w:hint="eastAsia" w:ascii="仿宋_GB2312" w:hAnsi="仿宋_GB2312" w:eastAsia="仿宋_GB2312" w:cs="仿宋_GB2312"/>
                <w:bCs/>
                <w:spacing w:val="-11"/>
                <w:kern w:val="0"/>
                <w:szCs w:val="21"/>
              </w:rPr>
              <w:t>VARCHAR</w:t>
            </w:r>
            <w:r>
              <w:rPr>
                <w:rFonts w:hint="eastAsia" w:ascii="仿宋_GB2312" w:hAnsi="仿宋_GB2312" w:eastAsia="仿宋_GB2312" w:cs="仿宋_GB2312"/>
                <w:bCs/>
                <w:szCs w:val="21"/>
              </w:rPr>
              <w:t>(1</w:t>
            </w:r>
            <w:r>
              <w:rPr>
                <w:rFonts w:hint="eastAsia" w:ascii="仿宋_GB2312" w:hAnsi="仿宋_GB2312" w:eastAsia="仿宋_GB2312" w:cs="仿宋_GB2312"/>
                <w:bCs/>
                <w:spacing w:val="-11"/>
                <w:kern w:val="0"/>
                <w:szCs w:val="21"/>
              </w:rPr>
              <w:t xml:space="preserve">000) </w:t>
            </w:r>
          </w:p>
        </w:tc>
        <w:tc>
          <w:tcPr>
            <w:tcW w:w="721" w:type="dxa"/>
            <w:tcBorders>
              <w:top w:val="single" w:color="000000" w:sz="4" w:space="0"/>
              <w:left w:val="single" w:color="000000" w:sz="4" w:space="0"/>
              <w:bottom w:val="single" w:color="000000" w:sz="4" w:space="0"/>
              <w:right w:val="single" w:color="000000" w:sz="4" w:space="0"/>
            </w:tcBorders>
            <w:noWrap w:val="0"/>
            <w:vAlign w:val="center"/>
          </w:tcPr>
          <w:p w14:paraId="7C9ED4FD">
            <w:pPr>
              <w:spacing w:line="36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非空</w:t>
            </w:r>
          </w:p>
        </w:tc>
        <w:tc>
          <w:tcPr>
            <w:tcW w:w="3358" w:type="dxa"/>
            <w:tcBorders>
              <w:top w:val="single" w:color="000000" w:sz="4" w:space="0"/>
              <w:left w:val="single" w:color="000000" w:sz="4" w:space="0"/>
              <w:bottom w:val="single" w:color="000000" w:sz="4" w:space="0"/>
              <w:right w:val="single" w:color="000000" w:sz="4" w:space="0"/>
            </w:tcBorders>
            <w:noWrap w:val="0"/>
            <w:vAlign w:val="center"/>
          </w:tcPr>
          <w:p w14:paraId="207B08D1">
            <w:pPr>
              <w:widowControl/>
              <w:spacing w:line="36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填写可供公众查询的预览地址。</w:t>
            </w:r>
          </w:p>
        </w:tc>
      </w:tr>
    </w:tbl>
    <w:p w14:paraId="6B3C09A9">
      <w:pPr>
        <w:pStyle w:val="21"/>
        <w:keepNext w:val="0"/>
        <w:keepLines w:val="0"/>
        <w:pageBreakBefore w:val="0"/>
        <w:numPr>
          <w:ilvl w:val="3"/>
          <w:numId w:val="0"/>
        </w:numPr>
        <w:wordWrap/>
        <w:overflowPunct/>
        <w:topLinePunct w:val="0"/>
        <w:autoSpaceDE/>
        <w:autoSpaceDN/>
        <w:bidi w:val="0"/>
        <w:adjustRightInd w:val="0"/>
        <w:snapToGrid w:val="0"/>
        <w:spacing w:before="0" w:after="0" w:line="578" w:lineRule="exact"/>
        <w:ind w:firstLine="640" w:firstLineChars="2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2.责任主体信息表</w:t>
      </w:r>
    </w:p>
    <w:p w14:paraId="276BF833">
      <w:pPr>
        <w:keepNext w:val="0"/>
        <w:keepLines w:val="0"/>
        <w:pageBreakBefore w:val="0"/>
        <w:kinsoku w:val="0"/>
        <w:wordWrap/>
        <w:overflowPunct/>
        <w:topLinePunct w:val="0"/>
        <w:autoSpaceDE/>
        <w:autoSpaceDN/>
        <w:bidi w:val="0"/>
        <w:adjustRightInd w:val="0"/>
        <w:snapToGrid w:val="0"/>
        <w:spacing w:line="578"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责任主体信息表以“</w:t>
      </w:r>
      <w:r>
        <w:rPr>
          <w:rStyle w:val="19"/>
          <w:rFonts w:hint="eastAsia" w:ascii="仿宋_GB2312" w:hAnsi="仿宋_GB2312" w:eastAsia="仿宋_GB2312" w:cs="仿宋_GB2312"/>
          <w:sz w:val="32"/>
          <w:szCs w:val="32"/>
        </w:rPr>
        <w:t>行政区划</w:t>
      </w:r>
      <w:r>
        <w:rPr>
          <w:rFonts w:hint="eastAsia" w:ascii="仿宋_GB2312" w:hAnsi="仿宋_GB2312" w:eastAsia="仿宋_GB2312" w:cs="仿宋_GB2312"/>
          <w:sz w:val="32"/>
          <w:szCs w:val="32"/>
        </w:rPr>
        <w:t>代码+项目代码+</w:t>
      </w:r>
      <w:r>
        <w:rPr>
          <w:rFonts w:hint="eastAsia" w:ascii="仿宋_GB2312" w:hAnsi="仿宋_GB2312" w:eastAsia="仿宋_GB2312" w:cs="仿宋_GB2312"/>
          <w:sz w:val="32"/>
          <w:szCs w:val="32"/>
          <w:lang w:eastAsia="zh-CN"/>
        </w:rPr>
        <w:t>竣工验收备案表编号</w:t>
      </w:r>
      <w:r>
        <w:rPr>
          <w:rFonts w:hint="eastAsia" w:ascii="仿宋_GB2312" w:hAnsi="仿宋_GB2312" w:eastAsia="仿宋_GB2312" w:cs="仿宋_GB2312"/>
          <w:sz w:val="32"/>
          <w:szCs w:val="32"/>
        </w:rPr>
        <w:t>+单位类型+单位统一社会信用代码”为数据唯一约束，应通过“行政区划代码+</w:t>
      </w:r>
      <w:r>
        <w:rPr>
          <w:rFonts w:hint="eastAsia" w:ascii="仿宋_GB2312" w:hAnsi="仿宋_GB2312" w:eastAsia="仿宋_GB2312" w:cs="仿宋_GB2312"/>
          <w:sz w:val="32"/>
          <w:szCs w:val="32"/>
          <w:lang w:eastAsia="zh-CN"/>
        </w:rPr>
        <w:t>竣工验收备案表编号</w:t>
      </w:r>
      <w:r>
        <w:rPr>
          <w:rFonts w:hint="eastAsia" w:ascii="仿宋_GB2312" w:hAnsi="仿宋_GB2312" w:eastAsia="仿宋_GB2312" w:cs="仿宋_GB2312"/>
          <w:sz w:val="32"/>
          <w:szCs w:val="32"/>
        </w:rPr>
        <w:t>”与表1中对应的</w:t>
      </w:r>
      <w:r>
        <w:rPr>
          <w:rFonts w:hint="eastAsia" w:ascii="仿宋_GB2312" w:hAnsi="仿宋_GB2312" w:eastAsia="仿宋_GB2312" w:cs="仿宋_GB2312"/>
          <w:sz w:val="32"/>
          <w:szCs w:val="32"/>
          <w:lang w:eastAsia="zh-CN"/>
        </w:rPr>
        <w:t>竣工验收备案表编号</w:t>
      </w:r>
      <w:r>
        <w:rPr>
          <w:rFonts w:hint="eastAsia" w:ascii="仿宋_GB2312" w:hAnsi="仿宋_GB2312" w:eastAsia="仿宋_GB2312" w:cs="仿宋_GB2312"/>
          <w:sz w:val="32"/>
          <w:szCs w:val="32"/>
        </w:rPr>
        <w:t>进行关联，详见表2。</w:t>
      </w:r>
    </w:p>
    <w:p w14:paraId="10DE2238">
      <w:pPr>
        <w:pStyle w:val="4"/>
        <w:spacing w:before="100" w:after="100" w:line="240" w:lineRule="atLeast"/>
        <w:jc w:val="center"/>
        <w:rPr>
          <w:rFonts w:ascii="Times New Roman" w:hAnsi="Times New Roman" w:cs="Times New Roman"/>
          <w:bCs/>
        </w:rPr>
      </w:pPr>
      <w:r>
        <w:rPr>
          <w:rFonts w:hint="eastAsia" w:ascii="Times New Roman" w:hAnsi="Times New Roman" w:cs="Times New Roman"/>
          <w:bCs/>
        </w:rPr>
        <w:t>表2</w:t>
      </w:r>
      <w:r>
        <w:rPr>
          <w:rFonts w:ascii="Times New Roman" w:hAnsi="Times New Roman" w:cs="Times New Roman"/>
          <w:bCs/>
        </w:rPr>
        <w:t xml:space="preserve"> 责任主体信息表（SPGL_ZRZTXXB）</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61"/>
        <w:gridCol w:w="1161"/>
        <w:gridCol w:w="1490"/>
        <w:gridCol w:w="721"/>
        <w:gridCol w:w="3357"/>
      </w:tblGrid>
      <w:tr w14:paraId="731C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jc w:val="center"/>
        </w:trPr>
        <w:tc>
          <w:tcPr>
            <w:tcW w:w="614" w:type="dxa"/>
            <w:shd w:val="clear" w:color="auto" w:fill="BDD6EE"/>
            <w:noWrap w:val="0"/>
            <w:vAlign w:val="center"/>
          </w:tcPr>
          <w:p w14:paraId="6ACA40E0">
            <w:pPr>
              <w:spacing w:line="360" w:lineRule="exact"/>
              <w:jc w:val="center"/>
              <w:rPr>
                <w:rFonts w:ascii="黑体" w:hAnsi="黑体" w:eastAsia="黑体" w:cs="黑体"/>
                <w:bCs/>
                <w:kern w:val="0"/>
                <w:szCs w:val="21"/>
              </w:rPr>
            </w:pPr>
            <w:r>
              <w:rPr>
                <w:rFonts w:hint="eastAsia" w:ascii="黑体" w:hAnsi="黑体" w:eastAsia="黑体" w:cs="黑体"/>
                <w:bCs/>
                <w:kern w:val="0"/>
                <w:szCs w:val="21"/>
              </w:rPr>
              <w:t>序号</w:t>
            </w:r>
          </w:p>
        </w:tc>
        <w:tc>
          <w:tcPr>
            <w:tcW w:w="1161" w:type="dxa"/>
            <w:shd w:val="clear" w:color="auto" w:fill="BDD6EE"/>
            <w:noWrap w:val="0"/>
            <w:vAlign w:val="center"/>
          </w:tcPr>
          <w:p w14:paraId="6E188005">
            <w:pPr>
              <w:spacing w:line="360" w:lineRule="exact"/>
              <w:jc w:val="center"/>
              <w:rPr>
                <w:rFonts w:ascii="黑体" w:hAnsi="黑体" w:eastAsia="黑体" w:cs="黑体"/>
                <w:bCs/>
                <w:kern w:val="0"/>
                <w:szCs w:val="21"/>
              </w:rPr>
            </w:pPr>
            <w:r>
              <w:rPr>
                <w:rFonts w:hint="eastAsia" w:ascii="黑体" w:hAnsi="黑体" w:eastAsia="黑体" w:cs="黑体"/>
                <w:bCs/>
                <w:kern w:val="0"/>
                <w:szCs w:val="21"/>
              </w:rPr>
              <w:t>指标项</w:t>
            </w:r>
          </w:p>
        </w:tc>
        <w:tc>
          <w:tcPr>
            <w:tcW w:w="1161" w:type="dxa"/>
            <w:shd w:val="clear" w:color="auto" w:fill="BDD6EE"/>
            <w:noWrap w:val="0"/>
            <w:vAlign w:val="center"/>
          </w:tcPr>
          <w:p w14:paraId="26318CEE">
            <w:pPr>
              <w:spacing w:line="360" w:lineRule="exact"/>
              <w:jc w:val="center"/>
              <w:rPr>
                <w:rFonts w:ascii="黑体" w:hAnsi="黑体" w:eastAsia="黑体" w:cs="黑体"/>
                <w:bCs/>
                <w:kern w:val="0"/>
                <w:szCs w:val="21"/>
              </w:rPr>
            </w:pPr>
            <w:r>
              <w:rPr>
                <w:rFonts w:hint="eastAsia" w:ascii="黑体" w:hAnsi="黑体" w:eastAsia="黑体" w:cs="黑体"/>
                <w:bCs/>
                <w:kern w:val="0"/>
                <w:szCs w:val="21"/>
              </w:rPr>
              <w:t>字段名</w:t>
            </w:r>
          </w:p>
        </w:tc>
        <w:tc>
          <w:tcPr>
            <w:tcW w:w="1490" w:type="dxa"/>
            <w:shd w:val="clear" w:color="auto" w:fill="BDD6EE"/>
            <w:noWrap w:val="0"/>
            <w:vAlign w:val="center"/>
          </w:tcPr>
          <w:p w14:paraId="01466614">
            <w:pPr>
              <w:spacing w:line="360" w:lineRule="exact"/>
              <w:jc w:val="center"/>
              <w:rPr>
                <w:rFonts w:ascii="黑体" w:hAnsi="黑体" w:eastAsia="黑体" w:cs="黑体"/>
                <w:bCs/>
                <w:kern w:val="0"/>
                <w:szCs w:val="21"/>
              </w:rPr>
            </w:pPr>
            <w:r>
              <w:rPr>
                <w:rFonts w:hint="eastAsia" w:ascii="黑体" w:hAnsi="黑体" w:eastAsia="黑体" w:cs="黑体"/>
                <w:bCs/>
                <w:kern w:val="0"/>
                <w:szCs w:val="21"/>
              </w:rPr>
              <w:t>类型</w:t>
            </w:r>
          </w:p>
        </w:tc>
        <w:tc>
          <w:tcPr>
            <w:tcW w:w="721" w:type="dxa"/>
            <w:shd w:val="clear" w:color="auto" w:fill="BDD6EE"/>
            <w:noWrap w:val="0"/>
            <w:vAlign w:val="center"/>
          </w:tcPr>
          <w:p w14:paraId="355885DA">
            <w:pPr>
              <w:spacing w:line="360" w:lineRule="exact"/>
              <w:jc w:val="center"/>
              <w:rPr>
                <w:rFonts w:ascii="黑体" w:hAnsi="黑体" w:eastAsia="黑体" w:cs="黑体"/>
                <w:bCs/>
                <w:kern w:val="0"/>
                <w:szCs w:val="21"/>
              </w:rPr>
            </w:pPr>
            <w:r>
              <w:rPr>
                <w:rFonts w:hint="eastAsia" w:ascii="黑体" w:hAnsi="黑体" w:eastAsia="黑体" w:cs="黑体"/>
                <w:bCs/>
                <w:kern w:val="0"/>
                <w:szCs w:val="21"/>
              </w:rPr>
              <w:t>约束</w:t>
            </w:r>
          </w:p>
        </w:tc>
        <w:tc>
          <w:tcPr>
            <w:tcW w:w="3357" w:type="dxa"/>
            <w:shd w:val="clear" w:color="auto" w:fill="BDD6EE"/>
            <w:noWrap w:val="0"/>
            <w:vAlign w:val="center"/>
          </w:tcPr>
          <w:p w14:paraId="0950665D">
            <w:pPr>
              <w:spacing w:line="360" w:lineRule="exact"/>
              <w:jc w:val="center"/>
              <w:rPr>
                <w:rFonts w:ascii="黑体" w:hAnsi="黑体" w:eastAsia="黑体" w:cs="黑体"/>
                <w:bCs/>
                <w:kern w:val="0"/>
                <w:szCs w:val="21"/>
              </w:rPr>
            </w:pPr>
            <w:r>
              <w:rPr>
                <w:rFonts w:hint="eastAsia" w:ascii="黑体" w:hAnsi="黑体" w:eastAsia="黑体" w:cs="黑体"/>
                <w:bCs/>
                <w:kern w:val="0"/>
                <w:szCs w:val="21"/>
              </w:rPr>
              <w:t>备注</w:t>
            </w:r>
          </w:p>
        </w:tc>
      </w:tr>
      <w:tr w14:paraId="35B7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15D3FA4E">
            <w:pPr>
              <w:numPr>
                <w:ilvl w:val="0"/>
                <w:numId w:val="4"/>
              </w:numPr>
              <w:spacing w:line="360" w:lineRule="exact"/>
              <w:jc w:val="center"/>
              <w:rPr>
                <w:rFonts w:hint="eastAsia" w:ascii="仿宋_GB2312" w:hAnsi="仿宋_GB2312" w:eastAsia="仿宋_GB2312" w:cs="仿宋_GB2312"/>
                <w:bCs/>
                <w:kern w:val="0"/>
                <w:szCs w:val="21"/>
              </w:rPr>
            </w:pPr>
          </w:p>
        </w:tc>
        <w:tc>
          <w:tcPr>
            <w:tcW w:w="1161" w:type="dxa"/>
            <w:noWrap w:val="0"/>
            <w:vAlign w:val="center"/>
          </w:tcPr>
          <w:p w14:paraId="5D9F768C">
            <w:pPr>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地方数据主键</w:t>
            </w:r>
          </w:p>
        </w:tc>
        <w:tc>
          <w:tcPr>
            <w:tcW w:w="1161" w:type="dxa"/>
            <w:noWrap w:val="0"/>
            <w:vAlign w:val="center"/>
          </w:tcPr>
          <w:p w14:paraId="4677E9E0">
            <w:pPr>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DFSJZJ</w:t>
            </w:r>
          </w:p>
        </w:tc>
        <w:tc>
          <w:tcPr>
            <w:tcW w:w="1490" w:type="dxa"/>
            <w:noWrap w:val="0"/>
            <w:vAlign w:val="center"/>
          </w:tcPr>
          <w:p w14:paraId="5D1705BB">
            <w:pPr>
              <w:spacing w:line="400" w:lineRule="exact"/>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VARCHAR(50)</w:t>
            </w:r>
          </w:p>
        </w:tc>
        <w:tc>
          <w:tcPr>
            <w:tcW w:w="721" w:type="dxa"/>
            <w:noWrap w:val="0"/>
            <w:vAlign w:val="center"/>
          </w:tcPr>
          <w:p w14:paraId="7DFBCAE9">
            <w:pPr>
              <w:spacing w:line="400" w:lineRule="exact"/>
              <w:jc w:val="center"/>
              <w:rPr>
                <w:rFonts w:hint="eastAsia" w:ascii="仿宋_GB2312" w:hAnsi="仿宋_GB2312" w:eastAsia="仿宋_GB2312" w:cs="仿宋_GB2312"/>
                <w:bCs/>
                <w:kern w:val="0"/>
                <w:szCs w:val="21"/>
              </w:rPr>
            </w:pPr>
          </w:p>
        </w:tc>
        <w:tc>
          <w:tcPr>
            <w:tcW w:w="3357" w:type="dxa"/>
            <w:noWrap w:val="0"/>
            <w:vAlign w:val="center"/>
          </w:tcPr>
          <w:p w14:paraId="7AC87EBB">
            <w:pPr>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地方工程审批系统对相关信息管理的内部数据主键，宜将行政区划代码作为其中的一部分，以确保全国范围唯一。</w:t>
            </w:r>
          </w:p>
        </w:tc>
      </w:tr>
      <w:tr w14:paraId="7027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086C3BBF">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3B692E0F">
            <w:pPr>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行政区划代码</w:t>
            </w:r>
          </w:p>
        </w:tc>
        <w:tc>
          <w:tcPr>
            <w:tcW w:w="1161" w:type="dxa"/>
            <w:noWrap w:val="0"/>
            <w:vAlign w:val="center"/>
          </w:tcPr>
          <w:p w14:paraId="6777C1C7">
            <w:pPr>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XZQHDM</w:t>
            </w:r>
          </w:p>
        </w:tc>
        <w:tc>
          <w:tcPr>
            <w:tcW w:w="1490" w:type="dxa"/>
            <w:noWrap w:val="0"/>
            <w:vAlign w:val="center"/>
          </w:tcPr>
          <w:p w14:paraId="65675F1E">
            <w:pPr>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VARCHAR(6)</w:t>
            </w:r>
          </w:p>
        </w:tc>
        <w:tc>
          <w:tcPr>
            <w:tcW w:w="721" w:type="dxa"/>
            <w:noWrap w:val="0"/>
            <w:vAlign w:val="center"/>
          </w:tcPr>
          <w:p w14:paraId="771699D8">
            <w:pPr>
              <w:spacing w:line="400" w:lineRule="exact"/>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非空</w:t>
            </w:r>
          </w:p>
        </w:tc>
        <w:tc>
          <w:tcPr>
            <w:tcW w:w="3357" w:type="dxa"/>
            <w:noWrap w:val="0"/>
            <w:vAlign w:val="center"/>
          </w:tcPr>
          <w:p w14:paraId="076DFF09">
            <w:pPr>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填写地级及以上城市的行政区划代码。</w:t>
            </w:r>
          </w:p>
        </w:tc>
      </w:tr>
      <w:tr w14:paraId="0373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13074113">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7BD27843">
            <w:pPr>
              <w:widowControl/>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项目代码</w:t>
            </w:r>
          </w:p>
        </w:tc>
        <w:tc>
          <w:tcPr>
            <w:tcW w:w="1161" w:type="dxa"/>
            <w:noWrap w:val="0"/>
            <w:vAlign w:val="center"/>
          </w:tcPr>
          <w:p w14:paraId="261A95CB">
            <w:pPr>
              <w:widowControl/>
              <w:spacing w:line="40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XMDM</w:t>
            </w:r>
          </w:p>
        </w:tc>
        <w:tc>
          <w:tcPr>
            <w:tcW w:w="1490" w:type="dxa"/>
            <w:noWrap w:val="0"/>
            <w:vAlign w:val="center"/>
          </w:tcPr>
          <w:p w14:paraId="715B3918">
            <w:pPr>
              <w:widowControl/>
              <w:spacing w:line="400" w:lineRule="exact"/>
              <w:rPr>
                <w:rFonts w:hint="eastAsia" w:ascii="仿宋_GB2312" w:hAnsi="仿宋_GB2312" w:eastAsia="仿宋_GB2312" w:cs="仿宋_GB2312"/>
                <w:bCs/>
                <w:szCs w:val="21"/>
              </w:rPr>
            </w:pPr>
            <w:r>
              <w:rPr>
                <w:rFonts w:hint="eastAsia" w:ascii="仿宋_GB2312" w:hAnsi="仿宋_GB2312" w:eastAsia="仿宋_GB2312" w:cs="仿宋_GB2312"/>
                <w:bCs/>
                <w:szCs w:val="21"/>
              </w:rPr>
              <w:t>VARCHAR(32)</w:t>
            </w:r>
          </w:p>
        </w:tc>
        <w:tc>
          <w:tcPr>
            <w:tcW w:w="721" w:type="dxa"/>
            <w:noWrap w:val="0"/>
            <w:vAlign w:val="center"/>
          </w:tcPr>
          <w:p w14:paraId="64885CB5">
            <w:pPr>
              <w:widowControl/>
              <w:spacing w:line="400" w:lineRule="exact"/>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非空</w:t>
            </w:r>
          </w:p>
        </w:tc>
        <w:tc>
          <w:tcPr>
            <w:tcW w:w="3357" w:type="dxa"/>
            <w:noWrap w:val="0"/>
            <w:vAlign w:val="center"/>
          </w:tcPr>
          <w:p w14:paraId="41AA2DE4">
            <w:pPr>
              <w:kinsoku w:val="0"/>
              <w:autoSpaceDE w:val="0"/>
              <w:autoSpaceDN w:val="0"/>
              <w:adjustRightInd w:val="0"/>
              <w:snapToGrid w:val="0"/>
              <w:spacing w:before="139" w:line="369" w:lineRule="auto"/>
              <w:ind w:right="107"/>
              <w:textAlignment w:val="baseline"/>
              <w:rPr>
                <w:rFonts w:hint="eastAsia" w:ascii="仿宋_GB2312" w:hAnsi="仿宋_GB2312" w:eastAsia="仿宋_GB2312" w:cs="仿宋_GB2312"/>
                <w:bCs/>
                <w:kern w:val="0"/>
                <w:szCs w:val="21"/>
              </w:rPr>
            </w:pPr>
            <w:r>
              <w:rPr>
                <w:rFonts w:hint="eastAsia" w:ascii="仿宋_GB2312" w:hAnsi="仿宋_GB2312" w:eastAsia="仿宋_GB2312" w:cs="仿宋_GB2312"/>
                <w:snapToGrid w:val="0"/>
                <w:spacing w:val="-3"/>
                <w:kern w:val="0"/>
                <w:szCs w:val="21"/>
              </w:rPr>
              <w:t>填写全国统一项目代码。如果项目无需取得项目代码，填写地方系统生成的项</w:t>
            </w:r>
            <w:r>
              <w:rPr>
                <w:rFonts w:hint="eastAsia" w:ascii="仿宋_GB2312" w:hAnsi="仿宋_GB2312" w:eastAsia="仿宋_GB2312" w:cs="仿宋_GB2312"/>
                <w:snapToGrid w:val="0"/>
                <w:spacing w:val="-11"/>
                <w:kern w:val="0"/>
                <w:szCs w:val="21"/>
              </w:rPr>
              <w:t>目编码。</w:t>
            </w:r>
          </w:p>
        </w:tc>
      </w:tr>
      <w:tr w14:paraId="241D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7488C6FA">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64C6FBE1">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highlight w:val="none"/>
              </w:rPr>
              <w:t>竣工验收备案表编号</w:t>
            </w:r>
          </w:p>
        </w:tc>
        <w:tc>
          <w:tcPr>
            <w:tcW w:w="1161" w:type="dxa"/>
            <w:noWrap w:val="0"/>
            <w:vAlign w:val="center"/>
          </w:tcPr>
          <w:p w14:paraId="4579FDDB">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rPr>
              <w:t>JGYSBA</w:t>
            </w:r>
            <w:r>
              <w:rPr>
                <w:rFonts w:hint="eastAsia" w:ascii="仿宋_GB2312" w:hAnsi="仿宋_GB2312" w:eastAsia="仿宋_GB2312" w:cs="仿宋_GB2312"/>
                <w:bCs/>
                <w:szCs w:val="21"/>
                <w:lang w:val="en-US" w:eastAsia="zh-CN"/>
              </w:rPr>
              <w:t>B</w:t>
            </w:r>
            <w:r>
              <w:rPr>
                <w:rFonts w:hint="eastAsia" w:ascii="仿宋_GB2312" w:hAnsi="仿宋_GB2312" w:eastAsia="仿宋_GB2312" w:cs="仿宋_GB2312"/>
                <w:bCs/>
                <w:szCs w:val="21"/>
              </w:rPr>
              <w:t>BH</w:t>
            </w:r>
          </w:p>
        </w:tc>
        <w:tc>
          <w:tcPr>
            <w:tcW w:w="1490" w:type="dxa"/>
            <w:noWrap w:val="0"/>
            <w:vAlign w:val="center"/>
          </w:tcPr>
          <w:p w14:paraId="68F83402">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kern w:val="0"/>
                <w:szCs w:val="21"/>
              </w:rPr>
              <w:t>VARCHAR(100)</w:t>
            </w:r>
          </w:p>
        </w:tc>
        <w:tc>
          <w:tcPr>
            <w:tcW w:w="721" w:type="dxa"/>
            <w:noWrap w:val="0"/>
            <w:vAlign w:val="center"/>
          </w:tcPr>
          <w:p w14:paraId="126D6D6E">
            <w:pPr>
              <w:widowControl/>
              <w:spacing w:line="360" w:lineRule="exact"/>
              <w:jc w:val="center"/>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kern w:val="0"/>
                <w:szCs w:val="21"/>
              </w:rPr>
              <w:t>非空</w:t>
            </w:r>
          </w:p>
        </w:tc>
        <w:tc>
          <w:tcPr>
            <w:tcW w:w="3357" w:type="dxa"/>
            <w:noWrap w:val="0"/>
            <w:vAlign w:val="center"/>
          </w:tcPr>
          <w:p w14:paraId="0685BEA0">
            <w:pPr>
              <w:widowControl/>
              <w:spacing w:line="360" w:lineRule="exact"/>
              <w:textAlignment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填写竣工验收备案表编号。</w:t>
            </w:r>
          </w:p>
        </w:tc>
      </w:tr>
      <w:tr w14:paraId="1C0E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5AAF5DC2">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3049A95F">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单位类型</w:t>
            </w:r>
          </w:p>
        </w:tc>
        <w:tc>
          <w:tcPr>
            <w:tcW w:w="1161" w:type="dxa"/>
            <w:noWrap w:val="0"/>
            <w:vAlign w:val="center"/>
          </w:tcPr>
          <w:p w14:paraId="1326D7B3">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DWLX</w:t>
            </w:r>
          </w:p>
        </w:tc>
        <w:tc>
          <w:tcPr>
            <w:tcW w:w="1490" w:type="dxa"/>
            <w:noWrap w:val="0"/>
            <w:vAlign w:val="center"/>
          </w:tcPr>
          <w:p w14:paraId="4534755C">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INT</w:t>
            </w:r>
          </w:p>
        </w:tc>
        <w:tc>
          <w:tcPr>
            <w:tcW w:w="721" w:type="dxa"/>
            <w:noWrap w:val="0"/>
            <w:vAlign w:val="center"/>
          </w:tcPr>
          <w:p w14:paraId="3DE83073">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18DE623F">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代码参照附录“A.6单位类型”。</w:t>
            </w:r>
          </w:p>
        </w:tc>
      </w:tr>
      <w:tr w14:paraId="0FCAE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7EC22CEA">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486050E6">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单位名称</w:t>
            </w:r>
          </w:p>
        </w:tc>
        <w:tc>
          <w:tcPr>
            <w:tcW w:w="1161" w:type="dxa"/>
            <w:noWrap w:val="0"/>
            <w:vAlign w:val="center"/>
          </w:tcPr>
          <w:p w14:paraId="4023B178">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DWMC</w:t>
            </w:r>
          </w:p>
        </w:tc>
        <w:tc>
          <w:tcPr>
            <w:tcW w:w="1490" w:type="dxa"/>
            <w:noWrap w:val="0"/>
            <w:vAlign w:val="center"/>
          </w:tcPr>
          <w:p w14:paraId="69FEB88B">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VARCHAR(200)</w:t>
            </w:r>
          </w:p>
        </w:tc>
        <w:tc>
          <w:tcPr>
            <w:tcW w:w="721" w:type="dxa"/>
            <w:noWrap w:val="0"/>
            <w:vAlign w:val="center"/>
          </w:tcPr>
          <w:p w14:paraId="05785343">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1669963F">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填写单位完整名称。</w:t>
            </w:r>
          </w:p>
        </w:tc>
      </w:tr>
      <w:tr w14:paraId="58D6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4307E112">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14BBC84C">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单位统一社会信用代码</w:t>
            </w:r>
          </w:p>
        </w:tc>
        <w:tc>
          <w:tcPr>
            <w:tcW w:w="1161" w:type="dxa"/>
            <w:noWrap w:val="0"/>
            <w:vAlign w:val="center"/>
          </w:tcPr>
          <w:p w14:paraId="4068C241">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DWTYSHXYDM</w:t>
            </w:r>
          </w:p>
        </w:tc>
        <w:tc>
          <w:tcPr>
            <w:tcW w:w="1490" w:type="dxa"/>
            <w:noWrap w:val="0"/>
            <w:vAlign w:val="center"/>
          </w:tcPr>
          <w:p w14:paraId="40E06F09">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VARCHAR(20)</w:t>
            </w:r>
          </w:p>
        </w:tc>
        <w:tc>
          <w:tcPr>
            <w:tcW w:w="721" w:type="dxa"/>
            <w:noWrap w:val="0"/>
            <w:vAlign w:val="center"/>
          </w:tcPr>
          <w:p w14:paraId="314EFC34">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3A06519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填写单位统一社会信用代码。</w:t>
            </w:r>
          </w:p>
        </w:tc>
      </w:tr>
      <w:tr w14:paraId="49DF5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6B629EC6">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38DE06D8">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资质等级</w:t>
            </w:r>
          </w:p>
        </w:tc>
        <w:tc>
          <w:tcPr>
            <w:tcW w:w="1161" w:type="dxa"/>
            <w:noWrap w:val="0"/>
            <w:vAlign w:val="center"/>
          </w:tcPr>
          <w:p w14:paraId="7E5F7DA3">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ZZDJ</w:t>
            </w:r>
          </w:p>
        </w:tc>
        <w:tc>
          <w:tcPr>
            <w:tcW w:w="1490" w:type="dxa"/>
            <w:noWrap w:val="0"/>
            <w:vAlign w:val="center"/>
          </w:tcPr>
          <w:p w14:paraId="57B05ED1">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VARCHAR(100)</w:t>
            </w:r>
          </w:p>
        </w:tc>
        <w:tc>
          <w:tcPr>
            <w:tcW w:w="721" w:type="dxa"/>
            <w:noWrap w:val="0"/>
            <w:vAlign w:val="center"/>
          </w:tcPr>
          <w:p w14:paraId="4071A1E7">
            <w:pPr>
              <w:spacing w:line="360" w:lineRule="exact"/>
              <w:jc w:val="center"/>
              <w:rPr>
                <w:rFonts w:hint="eastAsia" w:ascii="仿宋_GB2312" w:hAnsi="仿宋_GB2312" w:eastAsia="仿宋_GB2312" w:cs="仿宋_GB2312"/>
                <w:bCs/>
                <w:kern w:val="0"/>
                <w:szCs w:val="21"/>
              </w:rPr>
            </w:pPr>
          </w:p>
        </w:tc>
        <w:tc>
          <w:tcPr>
            <w:tcW w:w="3357" w:type="dxa"/>
            <w:noWrap w:val="0"/>
            <w:vAlign w:val="center"/>
          </w:tcPr>
          <w:p w14:paraId="308A744E">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承揽业务时企业资质等级，代码参照附录“A.7资质等级”。</w:t>
            </w:r>
          </w:p>
        </w:tc>
      </w:tr>
      <w:tr w14:paraId="278C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27FBB32C">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5247468E">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单位法定代表人姓名</w:t>
            </w:r>
          </w:p>
        </w:tc>
        <w:tc>
          <w:tcPr>
            <w:tcW w:w="1161" w:type="dxa"/>
            <w:noWrap w:val="0"/>
            <w:vAlign w:val="center"/>
          </w:tcPr>
          <w:p w14:paraId="2A2A508B">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FDDBR</w:t>
            </w:r>
          </w:p>
        </w:tc>
        <w:tc>
          <w:tcPr>
            <w:tcW w:w="1490" w:type="dxa"/>
            <w:noWrap w:val="0"/>
            <w:vAlign w:val="center"/>
          </w:tcPr>
          <w:p w14:paraId="2E03E5F7">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VARCHAR(50)</w:t>
            </w:r>
          </w:p>
        </w:tc>
        <w:tc>
          <w:tcPr>
            <w:tcW w:w="721" w:type="dxa"/>
            <w:noWrap w:val="0"/>
            <w:vAlign w:val="center"/>
          </w:tcPr>
          <w:p w14:paraId="6C0A3808">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71EF7DC6">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填写单位法定代表人姓名。</w:t>
            </w:r>
          </w:p>
        </w:tc>
      </w:tr>
      <w:tr w14:paraId="3E670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2351FB68">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69F2A9DC">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单位法定代表人证件类型</w:t>
            </w:r>
          </w:p>
        </w:tc>
        <w:tc>
          <w:tcPr>
            <w:tcW w:w="1161" w:type="dxa"/>
            <w:noWrap w:val="0"/>
            <w:vAlign w:val="center"/>
          </w:tcPr>
          <w:p w14:paraId="6A01F19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FRZJLX</w:t>
            </w:r>
          </w:p>
        </w:tc>
        <w:tc>
          <w:tcPr>
            <w:tcW w:w="1490" w:type="dxa"/>
            <w:noWrap w:val="0"/>
            <w:vAlign w:val="center"/>
          </w:tcPr>
          <w:p w14:paraId="291353B0">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INT</w:t>
            </w:r>
          </w:p>
        </w:tc>
        <w:tc>
          <w:tcPr>
            <w:tcW w:w="721" w:type="dxa"/>
            <w:noWrap w:val="0"/>
            <w:vAlign w:val="center"/>
          </w:tcPr>
          <w:p w14:paraId="5F364866">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2B3F0E3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代码参照附录“A.1证件类型”。</w:t>
            </w:r>
          </w:p>
        </w:tc>
      </w:tr>
      <w:tr w14:paraId="157E5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16FBCD50">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407B658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单位法定代表人证件号码</w:t>
            </w:r>
          </w:p>
        </w:tc>
        <w:tc>
          <w:tcPr>
            <w:tcW w:w="1161" w:type="dxa"/>
            <w:noWrap w:val="0"/>
            <w:vAlign w:val="center"/>
          </w:tcPr>
          <w:p w14:paraId="601ACD4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FRZJHM</w:t>
            </w:r>
          </w:p>
        </w:tc>
        <w:tc>
          <w:tcPr>
            <w:tcW w:w="1490" w:type="dxa"/>
            <w:noWrap w:val="0"/>
            <w:vAlign w:val="center"/>
          </w:tcPr>
          <w:p w14:paraId="654AA1D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VARCHAR(100)</w:t>
            </w:r>
          </w:p>
        </w:tc>
        <w:tc>
          <w:tcPr>
            <w:tcW w:w="721" w:type="dxa"/>
            <w:noWrap w:val="0"/>
            <w:vAlign w:val="center"/>
          </w:tcPr>
          <w:p w14:paraId="253ED569">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45AAFF6C">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填写单位法定代表人证件号码。</w:t>
            </w:r>
          </w:p>
        </w:tc>
      </w:tr>
      <w:tr w14:paraId="310E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3C671EB6">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602F9AFC">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项目负责人姓名</w:t>
            </w:r>
          </w:p>
        </w:tc>
        <w:tc>
          <w:tcPr>
            <w:tcW w:w="1161" w:type="dxa"/>
            <w:noWrap w:val="0"/>
            <w:vAlign w:val="center"/>
          </w:tcPr>
          <w:p w14:paraId="0AEEC36B">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FZRXM</w:t>
            </w:r>
          </w:p>
        </w:tc>
        <w:tc>
          <w:tcPr>
            <w:tcW w:w="1490" w:type="dxa"/>
            <w:noWrap w:val="0"/>
            <w:vAlign w:val="center"/>
          </w:tcPr>
          <w:p w14:paraId="630B0DB9">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VARCHAR(50)</w:t>
            </w:r>
          </w:p>
        </w:tc>
        <w:tc>
          <w:tcPr>
            <w:tcW w:w="721" w:type="dxa"/>
            <w:noWrap w:val="0"/>
            <w:vAlign w:val="center"/>
          </w:tcPr>
          <w:p w14:paraId="66D0C34B">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51C62EF5">
            <w:pPr>
              <w:spacing w:line="360" w:lineRule="exact"/>
              <w:rPr>
                <w:rFonts w:hint="eastAsia" w:ascii="仿宋_GB2312" w:hAnsi="仿宋_GB2312" w:eastAsia="仿宋_GB2312" w:cs="仿宋_GB2312"/>
                <w:bCs/>
                <w:kern w:val="0"/>
                <w:szCs w:val="21"/>
              </w:rPr>
            </w:pPr>
          </w:p>
        </w:tc>
      </w:tr>
      <w:tr w14:paraId="0039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665B6F92">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333326D7">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项目负责人身份证件类型</w:t>
            </w:r>
          </w:p>
        </w:tc>
        <w:tc>
          <w:tcPr>
            <w:tcW w:w="1161" w:type="dxa"/>
            <w:noWrap w:val="0"/>
            <w:vAlign w:val="center"/>
          </w:tcPr>
          <w:p w14:paraId="49A39F4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FZRZJLX</w:t>
            </w:r>
          </w:p>
        </w:tc>
        <w:tc>
          <w:tcPr>
            <w:tcW w:w="1490" w:type="dxa"/>
            <w:noWrap w:val="0"/>
            <w:vAlign w:val="center"/>
          </w:tcPr>
          <w:p w14:paraId="0D864ADE">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INT</w:t>
            </w:r>
          </w:p>
        </w:tc>
        <w:tc>
          <w:tcPr>
            <w:tcW w:w="721" w:type="dxa"/>
            <w:noWrap w:val="0"/>
            <w:vAlign w:val="center"/>
          </w:tcPr>
          <w:p w14:paraId="4CFF9065">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0A3389F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代码参照附录“A.1证件类型”。</w:t>
            </w:r>
          </w:p>
        </w:tc>
      </w:tr>
      <w:tr w14:paraId="5AB5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127FFFBD">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2C074BC6">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项目负责人证件号码</w:t>
            </w:r>
          </w:p>
        </w:tc>
        <w:tc>
          <w:tcPr>
            <w:tcW w:w="1161" w:type="dxa"/>
            <w:noWrap w:val="0"/>
            <w:vAlign w:val="center"/>
          </w:tcPr>
          <w:p w14:paraId="2163AEC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FZRZJHM</w:t>
            </w:r>
          </w:p>
        </w:tc>
        <w:tc>
          <w:tcPr>
            <w:tcW w:w="1490" w:type="dxa"/>
            <w:noWrap w:val="0"/>
            <w:vAlign w:val="center"/>
          </w:tcPr>
          <w:p w14:paraId="0E0918F7">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VARCHAR(100)</w:t>
            </w:r>
          </w:p>
        </w:tc>
        <w:tc>
          <w:tcPr>
            <w:tcW w:w="721" w:type="dxa"/>
            <w:noWrap w:val="0"/>
            <w:vAlign w:val="center"/>
          </w:tcPr>
          <w:p w14:paraId="3C66289F">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7" w:type="dxa"/>
            <w:noWrap w:val="0"/>
            <w:vAlign w:val="center"/>
          </w:tcPr>
          <w:p w14:paraId="0FE1FACF">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填写项目负责人证件号码。</w:t>
            </w:r>
          </w:p>
        </w:tc>
      </w:tr>
      <w:tr w14:paraId="5FC5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4" w:type="dxa"/>
            <w:noWrap w:val="0"/>
            <w:vAlign w:val="center"/>
          </w:tcPr>
          <w:p w14:paraId="45D4B54F">
            <w:pPr>
              <w:numPr>
                <w:ilvl w:val="0"/>
                <w:numId w:val="4"/>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7316EAD9">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项目负责人联系电话</w:t>
            </w:r>
          </w:p>
        </w:tc>
        <w:tc>
          <w:tcPr>
            <w:tcW w:w="1161" w:type="dxa"/>
            <w:noWrap w:val="0"/>
            <w:vAlign w:val="center"/>
          </w:tcPr>
          <w:p w14:paraId="6F22C23E">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FZRLXDH</w:t>
            </w:r>
          </w:p>
        </w:tc>
        <w:tc>
          <w:tcPr>
            <w:tcW w:w="1490" w:type="dxa"/>
            <w:noWrap w:val="0"/>
            <w:vAlign w:val="center"/>
          </w:tcPr>
          <w:p w14:paraId="0450536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VARCHAR(20)</w:t>
            </w:r>
          </w:p>
        </w:tc>
        <w:tc>
          <w:tcPr>
            <w:tcW w:w="721" w:type="dxa"/>
            <w:noWrap w:val="0"/>
            <w:vAlign w:val="center"/>
          </w:tcPr>
          <w:p w14:paraId="113C5F7B">
            <w:pPr>
              <w:spacing w:line="360" w:lineRule="exact"/>
              <w:jc w:val="center"/>
              <w:rPr>
                <w:rFonts w:hint="eastAsia" w:ascii="仿宋_GB2312" w:hAnsi="仿宋_GB2312" w:eastAsia="仿宋_GB2312" w:cs="仿宋_GB2312"/>
                <w:bCs/>
                <w:kern w:val="0"/>
                <w:szCs w:val="21"/>
              </w:rPr>
            </w:pPr>
          </w:p>
        </w:tc>
        <w:tc>
          <w:tcPr>
            <w:tcW w:w="3357" w:type="dxa"/>
            <w:noWrap w:val="0"/>
            <w:vAlign w:val="center"/>
          </w:tcPr>
          <w:p w14:paraId="576CEF29">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填写项目负责人手机号。</w:t>
            </w:r>
          </w:p>
        </w:tc>
      </w:tr>
    </w:tbl>
    <w:p w14:paraId="2F2F2E59">
      <w:pPr>
        <w:rPr>
          <w:rFonts w:ascii="Times New Roman" w:hAnsi="Times New Roman"/>
        </w:rPr>
      </w:pPr>
    </w:p>
    <w:p w14:paraId="4EE5B992">
      <w:pPr>
        <w:pStyle w:val="21"/>
        <w:keepNext w:val="0"/>
        <w:keepLines w:val="0"/>
        <w:pageBreakBefore w:val="0"/>
        <w:numPr>
          <w:ilvl w:val="3"/>
          <w:numId w:val="0"/>
        </w:numPr>
        <w:wordWrap/>
        <w:overflowPunct/>
        <w:topLinePunct w:val="0"/>
        <w:autoSpaceDE/>
        <w:autoSpaceDN/>
        <w:bidi w:val="0"/>
        <w:spacing w:before="0" w:after="0" w:line="578" w:lineRule="exact"/>
        <w:ind w:firstLine="640" w:firstLineChars="200"/>
        <w:outlineLvl w:val="1"/>
        <w:rPr>
          <w:rFonts w:ascii="仿宋_GB2312" w:hAnsi="仿宋_GB2312" w:eastAsia="仿宋_GB2312" w:cs="仿宋_GB2312"/>
          <w:sz w:val="32"/>
          <w:szCs w:val="32"/>
        </w:rPr>
      </w:pPr>
      <w:r>
        <w:rPr>
          <w:rFonts w:hint="eastAsia" w:ascii="仿宋_GB2312" w:hAnsi="仿宋_GB2312" w:eastAsia="仿宋_GB2312" w:cs="仿宋_GB2312"/>
          <w:sz w:val="32"/>
          <w:szCs w:val="32"/>
        </w:rPr>
        <w:t>3.项目单体信息表</w:t>
      </w:r>
    </w:p>
    <w:p w14:paraId="2F546B46">
      <w:pPr>
        <w:keepNext w:val="0"/>
        <w:keepLines w:val="0"/>
        <w:pageBreakBefore w:val="0"/>
        <w:kinsoku w:val="0"/>
        <w:wordWrap/>
        <w:overflowPunct/>
        <w:topLinePunct w:val="0"/>
        <w:autoSpaceDE/>
        <w:autoSpaceDN/>
        <w:bidi w:val="0"/>
        <w:adjustRightInd w:val="0"/>
        <w:snapToGrid w:val="0"/>
        <w:spacing w:line="578"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项目单体信息表以“行政区划代码+</w:t>
      </w:r>
      <w:r>
        <w:rPr>
          <w:rFonts w:hint="eastAsia" w:ascii="仿宋_GB2312" w:hAnsi="仿宋_GB2312" w:eastAsia="仿宋_GB2312" w:cs="仿宋_GB2312"/>
          <w:sz w:val="32"/>
          <w:szCs w:val="32"/>
          <w:lang w:eastAsia="zh-CN"/>
        </w:rPr>
        <w:t>竣工验收备案表编号</w:t>
      </w:r>
      <w:r>
        <w:rPr>
          <w:rFonts w:hint="eastAsia" w:ascii="仿宋_GB2312" w:hAnsi="仿宋_GB2312" w:eastAsia="仿宋_GB2312" w:cs="仿宋_GB2312"/>
          <w:sz w:val="32"/>
          <w:szCs w:val="32"/>
        </w:rPr>
        <w:t>+项目代码+单体编码”为数据唯一约束，应通过“行政区划代码+项目代码+</w:t>
      </w:r>
      <w:r>
        <w:rPr>
          <w:rFonts w:hint="eastAsia" w:ascii="仿宋_GB2312" w:hAnsi="仿宋_GB2312" w:eastAsia="仿宋_GB2312" w:cs="仿宋_GB2312"/>
          <w:sz w:val="32"/>
          <w:szCs w:val="32"/>
          <w:lang w:eastAsia="zh-CN"/>
        </w:rPr>
        <w:t>竣工验收备案表编号</w:t>
      </w:r>
      <w:r>
        <w:rPr>
          <w:rFonts w:hint="eastAsia" w:ascii="仿宋_GB2312" w:hAnsi="仿宋_GB2312" w:eastAsia="仿宋_GB2312" w:cs="仿宋_GB2312"/>
          <w:sz w:val="32"/>
          <w:szCs w:val="32"/>
        </w:rPr>
        <w:t>”与表1中对应的“行政区划代码+项目代码+</w:t>
      </w:r>
      <w:r>
        <w:rPr>
          <w:rFonts w:hint="eastAsia" w:ascii="仿宋_GB2312" w:hAnsi="仿宋_GB2312" w:eastAsia="仿宋_GB2312" w:cs="仿宋_GB2312"/>
          <w:sz w:val="32"/>
          <w:szCs w:val="32"/>
          <w:lang w:eastAsia="zh-CN"/>
        </w:rPr>
        <w:t>竣工验收备案表编号</w:t>
      </w:r>
      <w:r>
        <w:rPr>
          <w:rFonts w:hint="eastAsia" w:ascii="仿宋_GB2312" w:hAnsi="仿宋_GB2312" w:eastAsia="仿宋_GB2312" w:cs="仿宋_GB2312"/>
          <w:sz w:val="32"/>
          <w:szCs w:val="32"/>
        </w:rPr>
        <w:t>”进行关联，详见表3。</w:t>
      </w:r>
    </w:p>
    <w:p w14:paraId="705AA187">
      <w:pPr>
        <w:pStyle w:val="4"/>
        <w:spacing w:before="100" w:after="100" w:line="240" w:lineRule="atLeast"/>
        <w:jc w:val="center"/>
        <w:rPr>
          <w:rFonts w:ascii="Times New Roman" w:hAnsi="Times New Roman" w:cs="Times New Roman"/>
          <w:bCs/>
        </w:rPr>
      </w:pPr>
    </w:p>
    <w:p w14:paraId="4704E42E">
      <w:pPr>
        <w:pStyle w:val="4"/>
        <w:spacing w:before="100" w:after="100" w:line="240" w:lineRule="atLeast"/>
        <w:jc w:val="center"/>
        <w:rPr>
          <w:rFonts w:ascii="Times New Roman" w:hAnsi="Times New Roman" w:cs="Times New Roman"/>
          <w:bCs/>
        </w:rPr>
      </w:pPr>
    </w:p>
    <w:p w14:paraId="41981960">
      <w:pPr>
        <w:pStyle w:val="4"/>
        <w:spacing w:before="100" w:after="100" w:line="240" w:lineRule="atLeast"/>
        <w:jc w:val="center"/>
        <w:rPr>
          <w:rFonts w:ascii="Times New Roman" w:hAnsi="Times New Roman" w:cs="Times New Roman"/>
          <w:bCs/>
        </w:rPr>
      </w:pPr>
      <w:r>
        <w:rPr>
          <w:rFonts w:hint="eastAsia" w:ascii="Times New Roman" w:hAnsi="Times New Roman" w:cs="Times New Roman"/>
          <w:bCs/>
        </w:rPr>
        <w:t>表3</w:t>
      </w:r>
      <w:r>
        <w:rPr>
          <w:rFonts w:ascii="Times New Roman" w:hAnsi="Times New Roman" w:cs="Times New Roman"/>
          <w:bCs/>
        </w:rPr>
        <w:t xml:space="preserve"> </w:t>
      </w:r>
      <w:r>
        <w:rPr>
          <w:rFonts w:hint="eastAsia" w:ascii="Times New Roman" w:hAnsi="Times New Roman" w:cs="Times New Roman"/>
          <w:bCs/>
        </w:rPr>
        <w:t>项目单体</w:t>
      </w:r>
      <w:r>
        <w:rPr>
          <w:rFonts w:ascii="Times New Roman" w:hAnsi="Times New Roman" w:cs="Times New Roman"/>
          <w:bCs/>
        </w:rPr>
        <w:t>信息表（SPGL_</w:t>
      </w:r>
      <w:r>
        <w:rPr>
          <w:rFonts w:ascii="Times New Roman" w:hAnsi="Times New Roman" w:cs="Times New Roman"/>
        </w:rPr>
        <w:t>XMDTXXB</w:t>
      </w:r>
      <w:r>
        <w:rPr>
          <w:rFonts w:ascii="Times New Roman" w:hAnsi="Times New Roman" w:cs="Times New Roman"/>
          <w:bCs/>
        </w:rPr>
        <w:t>）</w:t>
      </w:r>
    </w:p>
    <w:tbl>
      <w:tblPr>
        <w:tblStyle w:val="10"/>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1161"/>
        <w:gridCol w:w="1161"/>
        <w:gridCol w:w="1491"/>
        <w:gridCol w:w="721"/>
        <w:gridCol w:w="3358"/>
      </w:tblGrid>
      <w:tr w14:paraId="5C2E7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blHeader/>
          <w:jc w:val="center"/>
        </w:trPr>
        <w:tc>
          <w:tcPr>
            <w:tcW w:w="612" w:type="dxa"/>
            <w:shd w:val="clear" w:color="auto" w:fill="BDD6EE"/>
            <w:noWrap w:val="0"/>
            <w:vAlign w:val="center"/>
          </w:tcPr>
          <w:p w14:paraId="6D2FE8F9">
            <w:pPr>
              <w:spacing w:line="360" w:lineRule="exact"/>
              <w:jc w:val="center"/>
              <w:rPr>
                <w:rFonts w:hint="eastAsia" w:ascii="黑体" w:hAnsi="黑体" w:eastAsia="黑体" w:cs="黑体"/>
                <w:bCs/>
                <w:kern w:val="0"/>
                <w:szCs w:val="21"/>
              </w:rPr>
            </w:pPr>
            <w:r>
              <w:rPr>
                <w:rFonts w:hint="eastAsia" w:ascii="黑体" w:hAnsi="黑体" w:eastAsia="黑体" w:cs="黑体"/>
                <w:bCs/>
                <w:kern w:val="0"/>
                <w:szCs w:val="21"/>
              </w:rPr>
              <w:t>序号</w:t>
            </w:r>
          </w:p>
        </w:tc>
        <w:tc>
          <w:tcPr>
            <w:tcW w:w="1161" w:type="dxa"/>
            <w:shd w:val="clear" w:color="auto" w:fill="BDD6EE"/>
            <w:noWrap w:val="0"/>
            <w:vAlign w:val="center"/>
          </w:tcPr>
          <w:p w14:paraId="4CF7640A">
            <w:pPr>
              <w:spacing w:line="360" w:lineRule="exact"/>
              <w:jc w:val="center"/>
              <w:rPr>
                <w:rFonts w:hint="eastAsia" w:ascii="黑体" w:hAnsi="黑体" w:eastAsia="黑体" w:cs="黑体"/>
                <w:bCs/>
                <w:kern w:val="0"/>
                <w:szCs w:val="21"/>
              </w:rPr>
            </w:pPr>
            <w:r>
              <w:rPr>
                <w:rFonts w:hint="eastAsia" w:ascii="黑体" w:hAnsi="黑体" w:eastAsia="黑体" w:cs="黑体"/>
                <w:bCs/>
                <w:kern w:val="0"/>
                <w:szCs w:val="21"/>
              </w:rPr>
              <w:t>指标项</w:t>
            </w:r>
          </w:p>
        </w:tc>
        <w:tc>
          <w:tcPr>
            <w:tcW w:w="1161" w:type="dxa"/>
            <w:shd w:val="clear" w:color="auto" w:fill="BDD6EE"/>
            <w:noWrap w:val="0"/>
            <w:vAlign w:val="center"/>
          </w:tcPr>
          <w:p w14:paraId="3967EA6B">
            <w:pPr>
              <w:spacing w:line="360" w:lineRule="exact"/>
              <w:jc w:val="center"/>
              <w:rPr>
                <w:rFonts w:hint="eastAsia" w:ascii="黑体" w:hAnsi="黑体" w:eastAsia="黑体" w:cs="黑体"/>
                <w:bCs/>
                <w:kern w:val="0"/>
                <w:szCs w:val="21"/>
              </w:rPr>
            </w:pPr>
            <w:r>
              <w:rPr>
                <w:rFonts w:hint="eastAsia" w:ascii="黑体" w:hAnsi="黑体" w:eastAsia="黑体" w:cs="黑体"/>
                <w:bCs/>
                <w:kern w:val="0"/>
                <w:szCs w:val="21"/>
              </w:rPr>
              <w:t>字段名</w:t>
            </w:r>
          </w:p>
        </w:tc>
        <w:tc>
          <w:tcPr>
            <w:tcW w:w="1491" w:type="dxa"/>
            <w:shd w:val="clear" w:color="auto" w:fill="BDD6EE"/>
            <w:noWrap w:val="0"/>
            <w:vAlign w:val="center"/>
          </w:tcPr>
          <w:p w14:paraId="2F38A0B5">
            <w:pPr>
              <w:spacing w:line="360" w:lineRule="exact"/>
              <w:jc w:val="center"/>
              <w:rPr>
                <w:rFonts w:hint="eastAsia" w:ascii="黑体" w:hAnsi="黑体" w:eastAsia="黑体" w:cs="黑体"/>
                <w:bCs/>
                <w:kern w:val="0"/>
                <w:szCs w:val="21"/>
              </w:rPr>
            </w:pPr>
            <w:r>
              <w:rPr>
                <w:rFonts w:hint="eastAsia" w:ascii="黑体" w:hAnsi="黑体" w:eastAsia="黑体" w:cs="黑体"/>
                <w:bCs/>
                <w:kern w:val="0"/>
                <w:szCs w:val="21"/>
              </w:rPr>
              <w:t>类型</w:t>
            </w:r>
          </w:p>
        </w:tc>
        <w:tc>
          <w:tcPr>
            <w:tcW w:w="721" w:type="dxa"/>
            <w:shd w:val="clear" w:color="auto" w:fill="BDD6EE"/>
            <w:noWrap w:val="0"/>
            <w:vAlign w:val="center"/>
          </w:tcPr>
          <w:p w14:paraId="0597FEA5">
            <w:pPr>
              <w:spacing w:line="360" w:lineRule="exact"/>
              <w:jc w:val="center"/>
              <w:rPr>
                <w:rFonts w:hint="eastAsia" w:ascii="黑体" w:hAnsi="黑体" w:eastAsia="黑体" w:cs="黑体"/>
                <w:bCs/>
                <w:kern w:val="0"/>
                <w:szCs w:val="21"/>
              </w:rPr>
            </w:pPr>
            <w:r>
              <w:rPr>
                <w:rFonts w:hint="eastAsia" w:ascii="黑体" w:hAnsi="黑体" w:eastAsia="黑体" w:cs="黑体"/>
                <w:bCs/>
                <w:kern w:val="0"/>
                <w:szCs w:val="21"/>
              </w:rPr>
              <w:t>约束</w:t>
            </w:r>
          </w:p>
        </w:tc>
        <w:tc>
          <w:tcPr>
            <w:tcW w:w="3358" w:type="dxa"/>
            <w:shd w:val="clear" w:color="auto" w:fill="BDD6EE"/>
            <w:noWrap w:val="0"/>
            <w:vAlign w:val="center"/>
          </w:tcPr>
          <w:p w14:paraId="5CE42B36">
            <w:pPr>
              <w:spacing w:line="360" w:lineRule="exact"/>
              <w:jc w:val="center"/>
              <w:rPr>
                <w:rFonts w:hint="eastAsia" w:ascii="黑体" w:hAnsi="黑体" w:eastAsia="黑体" w:cs="黑体"/>
                <w:bCs/>
                <w:kern w:val="0"/>
                <w:szCs w:val="21"/>
              </w:rPr>
            </w:pPr>
            <w:r>
              <w:rPr>
                <w:rFonts w:hint="eastAsia" w:ascii="黑体" w:hAnsi="黑体" w:eastAsia="黑体" w:cs="黑体"/>
                <w:bCs/>
                <w:kern w:val="0"/>
                <w:szCs w:val="21"/>
              </w:rPr>
              <w:t>备注</w:t>
            </w:r>
          </w:p>
        </w:tc>
      </w:tr>
      <w:tr w14:paraId="5440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12" w:type="dxa"/>
            <w:noWrap w:val="0"/>
            <w:vAlign w:val="center"/>
          </w:tcPr>
          <w:p w14:paraId="457058B9">
            <w:pPr>
              <w:numPr>
                <w:ilvl w:val="0"/>
                <w:numId w:val="5"/>
              </w:numPr>
              <w:spacing w:line="360" w:lineRule="exact"/>
              <w:jc w:val="center"/>
              <w:rPr>
                <w:rFonts w:hint="eastAsia" w:ascii="仿宋_GB2312" w:hAnsi="仿宋_GB2312" w:eastAsia="仿宋_GB2312" w:cs="仿宋_GB2312"/>
                <w:bCs/>
                <w:kern w:val="0"/>
                <w:szCs w:val="21"/>
              </w:rPr>
            </w:pPr>
          </w:p>
        </w:tc>
        <w:tc>
          <w:tcPr>
            <w:tcW w:w="1161" w:type="dxa"/>
            <w:noWrap w:val="0"/>
            <w:vAlign w:val="center"/>
          </w:tcPr>
          <w:p w14:paraId="7A7778FD">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地方数据主键</w:t>
            </w:r>
          </w:p>
        </w:tc>
        <w:tc>
          <w:tcPr>
            <w:tcW w:w="1161" w:type="dxa"/>
            <w:noWrap w:val="0"/>
            <w:vAlign w:val="center"/>
          </w:tcPr>
          <w:p w14:paraId="4D3C6C3E">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DFSJZJ</w:t>
            </w:r>
          </w:p>
        </w:tc>
        <w:tc>
          <w:tcPr>
            <w:tcW w:w="1491" w:type="dxa"/>
            <w:noWrap w:val="0"/>
            <w:vAlign w:val="center"/>
          </w:tcPr>
          <w:p w14:paraId="34924A42">
            <w:pPr>
              <w:spacing w:line="370" w:lineRule="exact"/>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VARCHAR(50)</w:t>
            </w:r>
          </w:p>
        </w:tc>
        <w:tc>
          <w:tcPr>
            <w:tcW w:w="721" w:type="dxa"/>
            <w:noWrap w:val="0"/>
            <w:vAlign w:val="center"/>
          </w:tcPr>
          <w:p w14:paraId="3AD1B9DC">
            <w:pPr>
              <w:spacing w:line="370" w:lineRule="exact"/>
              <w:jc w:val="center"/>
              <w:rPr>
                <w:rFonts w:hint="eastAsia" w:ascii="仿宋_GB2312" w:hAnsi="仿宋_GB2312" w:eastAsia="仿宋_GB2312" w:cs="仿宋_GB2312"/>
                <w:bCs/>
                <w:kern w:val="0"/>
                <w:szCs w:val="21"/>
              </w:rPr>
            </w:pPr>
          </w:p>
        </w:tc>
        <w:tc>
          <w:tcPr>
            <w:tcW w:w="3358" w:type="dxa"/>
            <w:noWrap w:val="0"/>
            <w:vAlign w:val="center"/>
          </w:tcPr>
          <w:p w14:paraId="4CAFE77B">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地方工程审批系统对相关信息管理的内部数据主键，宜将行政区划代码作为其中的一部分，以确保全国范围唯一。</w:t>
            </w:r>
          </w:p>
        </w:tc>
      </w:tr>
      <w:tr w14:paraId="5091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6888ECBB">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6D269FB1">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行政区划代码</w:t>
            </w:r>
          </w:p>
        </w:tc>
        <w:tc>
          <w:tcPr>
            <w:tcW w:w="1161" w:type="dxa"/>
            <w:noWrap w:val="0"/>
            <w:vAlign w:val="center"/>
          </w:tcPr>
          <w:p w14:paraId="3553D3B1">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XZQHDM</w:t>
            </w:r>
          </w:p>
        </w:tc>
        <w:tc>
          <w:tcPr>
            <w:tcW w:w="1491" w:type="dxa"/>
            <w:noWrap w:val="0"/>
            <w:vAlign w:val="center"/>
          </w:tcPr>
          <w:p w14:paraId="3A7DCE16">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VARCHAR(6)</w:t>
            </w:r>
          </w:p>
        </w:tc>
        <w:tc>
          <w:tcPr>
            <w:tcW w:w="721" w:type="dxa"/>
            <w:noWrap w:val="0"/>
            <w:vAlign w:val="center"/>
          </w:tcPr>
          <w:p w14:paraId="54604D94">
            <w:pPr>
              <w:spacing w:line="370" w:lineRule="exact"/>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非空</w:t>
            </w:r>
          </w:p>
        </w:tc>
        <w:tc>
          <w:tcPr>
            <w:tcW w:w="3358" w:type="dxa"/>
            <w:noWrap w:val="0"/>
            <w:vAlign w:val="center"/>
          </w:tcPr>
          <w:p w14:paraId="4EED8ECD">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填写地级及以上城市的行政区划代码。</w:t>
            </w:r>
          </w:p>
        </w:tc>
      </w:tr>
      <w:tr w14:paraId="06E4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58BF0DA3">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3A8F04D5">
            <w:pPr>
              <w:widowControl/>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项目代码</w:t>
            </w:r>
          </w:p>
        </w:tc>
        <w:tc>
          <w:tcPr>
            <w:tcW w:w="1161" w:type="dxa"/>
            <w:noWrap w:val="0"/>
            <w:vAlign w:val="center"/>
          </w:tcPr>
          <w:p w14:paraId="53A38FFA">
            <w:pPr>
              <w:widowControl/>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XMDM</w:t>
            </w:r>
          </w:p>
        </w:tc>
        <w:tc>
          <w:tcPr>
            <w:tcW w:w="1491" w:type="dxa"/>
            <w:noWrap w:val="0"/>
            <w:vAlign w:val="center"/>
          </w:tcPr>
          <w:p w14:paraId="510270FE">
            <w:pPr>
              <w:widowControl/>
              <w:spacing w:line="370" w:lineRule="exact"/>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VARCHAR(32)</w:t>
            </w:r>
          </w:p>
        </w:tc>
        <w:tc>
          <w:tcPr>
            <w:tcW w:w="721" w:type="dxa"/>
            <w:noWrap w:val="0"/>
            <w:vAlign w:val="center"/>
          </w:tcPr>
          <w:p w14:paraId="42B892A1">
            <w:pPr>
              <w:widowControl/>
              <w:spacing w:line="370" w:lineRule="exact"/>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非空</w:t>
            </w:r>
          </w:p>
        </w:tc>
        <w:tc>
          <w:tcPr>
            <w:tcW w:w="3358" w:type="dxa"/>
            <w:noWrap w:val="0"/>
            <w:vAlign w:val="center"/>
          </w:tcPr>
          <w:p w14:paraId="285850F7">
            <w:pPr>
              <w:kinsoku w:val="0"/>
              <w:autoSpaceDE w:val="0"/>
              <w:autoSpaceDN w:val="0"/>
              <w:adjustRightInd w:val="0"/>
              <w:snapToGrid w:val="0"/>
              <w:spacing w:before="139" w:line="369" w:lineRule="auto"/>
              <w:ind w:right="107"/>
              <w:textAlignment w:val="baseline"/>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填写全国统一项目代码。如果项目无需取得项目代码，填写地方系统生成的项目编码。</w:t>
            </w:r>
          </w:p>
        </w:tc>
      </w:tr>
      <w:tr w14:paraId="2AA0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083AAC80">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2B37BD06">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highlight w:val="none"/>
              </w:rPr>
              <w:t>竣工验收备案表编号</w:t>
            </w:r>
          </w:p>
        </w:tc>
        <w:tc>
          <w:tcPr>
            <w:tcW w:w="1161" w:type="dxa"/>
            <w:noWrap w:val="0"/>
            <w:vAlign w:val="center"/>
          </w:tcPr>
          <w:p w14:paraId="7E2E6E3C">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JGYSBA</w:t>
            </w:r>
            <w:r>
              <w:rPr>
                <w:rFonts w:hint="eastAsia" w:ascii="仿宋_GB2312" w:hAnsi="仿宋_GB2312" w:eastAsia="仿宋_GB2312" w:cs="仿宋_GB2312"/>
                <w:bCs/>
                <w:szCs w:val="21"/>
                <w:lang w:val="en-US" w:eastAsia="zh-CN"/>
              </w:rPr>
              <w:t>B</w:t>
            </w:r>
            <w:r>
              <w:rPr>
                <w:rFonts w:hint="eastAsia" w:ascii="仿宋_GB2312" w:hAnsi="仿宋_GB2312" w:eastAsia="仿宋_GB2312" w:cs="仿宋_GB2312"/>
                <w:bCs/>
                <w:szCs w:val="21"/>
              </w:rPr>
              <w:t>BH</w:t>
            </w:r>
          </w:p>
        </w:tc>
        <w:tc>
          <w:tcPr>
            <w:tcW w:w="1491" w:type="dxa"/>
            <w:noWrap w:val="0"/>
            <w:vAlign w:val="center"/>
          </w:tcPr>
          <w:p w14:paraId="3CB83E1A">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VARCHAR(100)</w:t>
            </w:r>
          </w:p>
        </w:tc>
        <w:tc>
          <w:tcPr>
            <w:tcW w:w="721" w:type="dxa"/>
            <w:noWrap w:val="0"/>
            <w:vAlign w:val="center"/>
          </w:tcPr>
          <w:p w14:paraId="2033261C">
            <w:pPr>
              <w:spacing w:line="370" w:lineRule="exact"/>
              <w:jc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非空</w:t>
            </w:r>
          </w:p>
        </w:tc>
        <w:tc>
          <w:tcPr>
            <w:tcW w:w="3358" w:type="dxa"/>
            <w:noWrap w:val="0"/>
            <w:vAlign w:val="center"/>
          </w:tcPr>
          <w:p w14:paraId="4B63082C">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填写竣工验收备案表编号。</w:t>
            </w:r>
          </w:p>
        </w:tc>
      </w:tr>
      <w:tr w14:paraId="37DE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5EF984B2">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78A7C7BA">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单体名称</w:t>
            </w:r>
          </w:p>
        </w:tc>
        <w:tc>
          <w:tcPr>
            <w:tcW w:w="1161" w:type="dxa"/>
            <w:noWrap w:val="0"/>
            <w:vAlign w:val="center"/>
          </w:tcPr>
          <w:p w14:paraId="5BD8C06E">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DTMC</w:t>
            </w:r>
          </w:p>
        </w:tc>
        <w:tc>
          <w:tcPr>
            <w:tcW w:w="1491" w:type="dxa"/>
            <w:noWrap w:val="0"/>
            <w:vAlign w:val="center"/>
          </w:tcPr>
          <w:p w14:paraId="21247523">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VARCHAR(200)</w:t>
            </w:r>
          </w:p>
        </w:tc>
        <w:tc>
          <w:tcPr>
            <w:tcW w:w="721" w:type="dxa"/>
            <w:noWrap w:val="0"/>
            <w:vAlign w:val="center"/>
          </w:tcPr>
          <w:p w14:paraId="1B912A39">
            <w:pPr>
              <w:widowControl/>
              <w:spacing w:line="37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306FA9B0">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填写单体名称。</w:t>
            </w:r>
          </w:p>
        </w:tc>
      </w:tr>
      <w:tr w14:paraId="1A40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11401473">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54637AE0">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单体编码</w:t>
            </w:r>
          </w:p>
        </w:tc>
        <w:tc>
          <w:tcPr>
            <w:tcW w:w="1161" w:type="dxa"/>
            <w:noWrap w:val="0"/>
            <w:vAlign w:val="center"/>
          </w:tcPr>
          <w:p w14:paraId="2ECBE694">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DTBM</w:t>
            </w:r>
          </w:p>
        </w:tc>
        <w:tc>
          <w:tcPr>
            <w:tcW w:w="1491" w:type="dxa"/>
            <w:noWrap w:val="0"/>
            <w:vAlign w:val="center"/>
          </w:tcPr>
          <w:p w14:paraId="577FE7B8">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VARCHAR(50)</w:t>
            </w:r>
          </w:p>
        </w:tc>
        <w:tc>
          <w:tcPr>
            <w:tcW w:w="721" w:type="dxa"/>
            <w:noWrap w:val="0"/>
            <w:vAlign w:val="center"/>
          </w:tcPr>
          <w:p w14:paraId="4C8B2176">
            <w:pPr>
              <w:pStyle w:val="6"/>
              <w:spacing w:after="0" w:line="370" w:lineRule="exact"/>
              <w:jc w:val="center"/>
              <w:rPr>
                <w:rFonts w:hint="eastAsia" w:ascii="仿宋_GB2312" w:hAnsi="仿宋_GB2312" w:eastAsia="仿宋_GB2312" w:cs="仿宋_GB2312"/>
                <w:bCs/>
                <w:szCs w:val="21"/>
              </w:rPr>
            </w:pPr>
            <w:r>
              <w:rPr>
                <w:rFonts w:hint="eastAsia" w:ascii="仿宋_GB2312" w:hAnsi="仿宋_GB2312" w:eastAsia="仿宋_GB2312" w:cs="仿宋_GB2312"/>
                <w:bCs/>
                <w:kern w:val="0"/>
                <w:szCs w:val="21"/>
              </w:rPr>
              <w:t>条件非空</w:t>
            </w:r>
          </w:p>
        </w:tc>
        <w:tc>
          <w:tcPr>
            <w:tcW w:w="3358" w:type="dxa"/>
            <w:noWrap w:val="0"/>
            <w:vAlign w:val="center"/>
          </w:tcPr>
          <w:p w14:paraId="101DA6C2">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当工程行业分类为房屋建筑和城市基础设施工程时为必填，房屋建筑应按照《房屋建筑统一编码于基本属性数据标准》编码。</w:t>
            </w:r>
          </w:p>
        </w:tc>
      </w:tr>
      <w:tr w14:paraId="112A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3396F690">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54B96E7F">
            <w:pPr>
              <w:widowControl/>
              <w:spacing w:line="370" w:lineRule="exact"/>
              <w:textAlignment w:val="center"/>
              <w:rPr>
                <w:rFonts w:hint="eastAsia" w:ascii="仿宋_GB2312" w:hAnsi="仿宋_GB2312" w:eastAsia="仿宋_GB2312" w:cs="仿宋_GB2312"/>
                <w:bCs/>
                <w:kern w:val="0"/>
                <w:szCs w:val="21"/>
                <w:lang w:eastAsia="zh-CN"/>
              </w:rPr>
            </w:pPr>
            <w:r>
              <w:rPr>
                <w:rFonts w:hint="eastAsia" w:ascii="仿宋_GB2312" w:hAnsi="仿宋_GB2312" w:eastAsia="仿宋_GB2312" w:cs="仿宋_GB2312"/>
                <w:bCs/>
                <w:color w:val="000000"/>
                <w:kern w:val="0"/>
                <w:szCs w:val="21"/>
                <w:lang w:eastAsia="zh-CN" w:bidi="ar"/>
              </w:rPr>
              <w:t>工程用途</w:t>
            </w:r>
          </w:p>
        </w:tc>
        <w:tc>
          <w:tcPr>
            <w:tcW w:w="1161" w:type="dxa"/>
            <w:noWrap w:val="0"/>
            <w:vAlign w:val="center"/>
          </w:tcPr>
          <w:p w14:paraId="74EB2503">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GCYT</w:t>
            </w:r>
          </w:p>
        </w:tc>
        <w:tc>
          <w:tcPr>
            <w:tcW w:w="1491" w:type="dxa"/>
            <w:noWrap w:val="0"/>
            <w:vAlign w:val="center"/>
          </w:tcPr>
          <w:p w14:paraId="2B671442">
            <w:pPr>
              <w:widowControl/>
              <w:spacing w:line="37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INT</w:t>
            </w:r>
          </w:p>
        </w:tc>
        <w:tc>
          <w:tcPr>
            <w:tcW w:w="721" w:type="dxa"/>
            <w:noWrap w:val="0"/>
            <w:vAlign w:val="center"/>
          </w:tcPr>
          <w:p w14:paraId="486E8157">
            <w:pPr>
              <w:widowControl/>
              <w:spacing w:line="37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非空</w:t>
            </w:r>
          </w:p>
        </w:tc>
        <w:tc>
          <w:tcPr>
            <w:tcW w:w="3358" w:type="dxa"/>
            <w:noWrap w:val="0"/>
            <w:vAlign w:val="center"/>
          </w:tcPr>
          <w:p w14:paraId="6904D942">
            <w:pPr>
              <w:spacing w:line="37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代码参照附录“</w:t>
            </w:r>
            <w:r>
              <w:rPr>
                <w:rFonts w:hint="eastAsia" w:ascii="仿宋_GB2312" w:hAnsi="仿宋_GB2312" w:eastAsia="仿宋_GB2312" w:cs="仿宋_GB2312"/>
                <w:bCs/>
                <w:szCs w:val="21"/>
              </w:rPr>
              <w:t>A.2</w:t>
            </w:r>
            <w:r>
              <w:rPr>
                <w:rFonts w:hint="eastAsia" w:ascii="仿宋_GB2312" w:hAnsi="仿宋_GB2312" w:eastAsia="仿宋_GB2312" w:cs="仿宋_GB2312"/>
                <w:bCs/>
                <w:szCs w:val="21"/>
                <w:lang w:eastAsia="zh-CN"/>
              </w:rPr>
              <w:t>工程用途</w:t>
            </w:r>
            <w:r>
              <w:rPr>
                <w:rFonts w:hint="eastAsia" w:ascii="仿宋_GB2312" w:hAnsi="仿宋_GB2312" w:eastAsia="仿宋_GB2312" w:cs="仿宋_GB2312"/>
                <w:bCs/>
                <w:szCs w:val="21"/>
              </w:rPr>
              <w:t>”。</w:t>
            </w:r>
          </w:p>
        </w:tc>
      </w:tr>
      <w:tr w14:paraId="70A41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389B7DE7">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5229791B">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规模指标</w:t>
            </w:r>
          </w:p>
        </w:tc>
        <w:tc>
          <w:tcPr>
            <w:tcW w:w="1161" w:type="dxa"/>
            <w:noWrap w:val="0"/>
            <w:vAlign w:val="center"/>
          </w:tcPr>
          <w:p w14:paraId="2A32AD5E">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GMZB</w:t>
            </w:r>
          </w:p>
        </w:tc>
        <w:tc>
          <w:tcPr>
            <w:tcW w:w="1491" w:type="dxa"/>
            <w:noWrap w:val="0"/>
            <w:vAlign w:val="center"/>
          </w:tcPr>
          <w:p w14:paraId="25C355C1">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VARCHAR(200)</w:t>
            </w:r>
          </w:p>
        </w:tc>
        <w:tc>
          <w:tcPr>
            <w:tcW w:w="721" w:type="dxa"/>
            <w:noWrap w:val="0"/>
            <w:vAlign w:val="center"/>
          </w:tcPr>
          <w:p w14:paraId="7FE83D6F">
            <w:pPr>
              <w:spacing w:line="360" w:lineRule="exact"/>
              <w:jc w:val="cente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非空</w:t>
            </w:r>
          </w:p>
        </w:tc>
        <w:tc>
          <w:tcPr>
            <w:tcW w:w="3358" w:type="dxa"/>
            <w:noWrap w:val="0"/>
            <w:vAlign w:val="center"/>
          </w:tcPr>
          <w:p w14:paraId="3066615F">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参照工程设计资质标准、建筑业企业资质标准中工程业绩要求相关表述进行填写，如排水工程中的污水处理厂，填写XX万立方米/日；钢筋混凝土结构建筑工程，填写钢筋混凝土结构单跨XX米或钢结构单跨XX米。</w:t>
            </w:r>
          </w:p>
        </w:tc>
      </w:tr>
      <w:tr w14:paraId="6DF8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685D0929">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3FA65172">
            <w:pPr>
              <w:widowControl/>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结构体系</w:t>
            </w:r>
          </w:p>
        </w:tc>
        <w:tc>
          <w:tcPr>
            <w:tcW w:w="1161" w:type="dxa"/>
            <w:noWrap w:val="0"/>
            <w:vAlign w:val="center"/>
          </w:tcPr>
          <w:p w14:paraId="26805183">
            <w:pPr>
              <w:widowControl/>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JGTX</w:t>
            </w:r>
          </w:p>
        </w:tc>
        <w:tc>
          <w:tcPr>
            <w:tcW w:w="1491" w:type="dxa"/>
            <w:noWrap w:val="0"/>
            <w:vAlign w:val="center"/>
          </w:tcPr>
          <w:p w14:paraId="5D05EFAA">
            <w:pPr>
              <w:widowControl/>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VARCHAR(2)</w:t>
            </w:r>
          </w:p>
        </w:tc>
        <w:tc>
          <w:tcPr>
            <w:tcW w:w="721" w:type="dxa"/>
            <w:noWrap w:val="0"/>
            <w:vAlign w:val="center"/>
          </w:tcPr>
          <w:p w14:paraId="74EE15FE">
            <w:pPr>
              <w:jc w:val="center"/>
              <w:rPr>
                <w:rFonts w:hint="eastAsia" w:ascii="仿宋_GB2312" w:hAnsi="仿宋_GB2312" w:eastAsia="仿宋_GB2312" w:cs="仿宋_GB2312"/>
                <w:bCs/>
                <w:kern w:val="0"/>
                <w:szCs w:val="21"/>
              </w:rPr>
            </w:pPr>
          </w:p>
        </w:tc>
        <w:tc>
          <w:tcPr>
            <w:tcW w:w="3358" w:type="dxa"/>
            <w:noWrap w:val="0"/>
            <w:vAlign w:val="center"/>
          </w:tcPr>
          <w:p w14:paraId="0092D18F">
            <w:pPr>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代码参照附录“</w:t>
            </w:r>
            <w:r>
              <w:rPr>
                <w:rFonts w:hint="eastAsia" w:ascii="仿宋_GB2312" w:hAnsi="仿宋_GB2312" w:eastAsia="仿宋_GB2312" w:cs="仿宋_GB2312"/>
                <w:bCs/>
                <w:szCs w:val="21"/>
              </w:rPr>
              <w:t>A.3结构体系”。</w:t>
            </w:r>
          </w:p>
        </w:tc>
      </w:tr>
      <w:tr w14:paraId="4138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00350A8B">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2C512659">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耐火等级</w:t>
            </w:r>
          </w:p>
        </w:tc>
        <w:tc>
          <w:tcPr>
            <w:tcW w:w="1161" w:type="dxa"/>
            <w:noWrap w:val="0"/>
            <w:vAlign w:val="center"/>
          </w:tcPr>
          <w:p w14:paraId="49963BED">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NHDJ</w:t>
            </w:r>
          </w:p>
        </w:tc>
        <w:tc>
          <w:tcPr>
            <w:tcW w:w="1491" w:type="dxa"/>
            <w:noWrap w:val="0"/>
            <w:vAlign w:val="center"/>
          </w:tcPr>
          <w:p w14:paraId="28A50706">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INT</w:t>
            </w:r>
          </w:p>
        </w:tc>
        <w:tc>
          <w:tcPr>
            <w:tcW w:w="721" w:type="dxa"/>
            <w:noWrap w:val="0"/>
            <w:vAlign w:val="center"/>
          </w:tcPr>
          <w:p w14:paraId="689E35EA">
            <w:pPr>
              <w:spacing w:line="360" w:lineRule="exact"/>
              <w:jc w:val="center"/>
              <w:rPr>
                <w:rFonts w:hint="eastAsia" w:ascii="仿宋_GB2312" w:hAnsi="仿宋_GB2312" w:eastAsia="仿宋_GB2312" w:cs="仿宋_GB2312"/>
                <w:bCs/>
                <w:kern w:val="0"/>
                <w:szCs w:val="21"/>
              </w:rPr>
            </w:pPr>
          </w:p>
        </w:tc>
        <w:tc>
          <w:tcPr>
            <w:tcW w:w="3358" w:type="dxa"/>
            <w:noWrap w:val="0"/>
            <w:vAlign w:val="center"/>
          </w:tcPr>
          <w:p w14:paraId="0F57E3F5">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消防审验事项填写，</w:t>
            </w:r>
            <w:r>
              <w:rPr>
                <w:rFonts w:hint="eastAsia" w:ascii="仿宋_GB2312" w:hAnsi="仿宋_GB2312" w:eastAsia="仿宋_GB2312" w:cs="仿宋_GB2312"/>
                <w:bCs/>
                <w:szCs w:val="21"/>
              </w:rPr>
              <w:t>代码参照附录“A.4耐火等级”。</w:t>
            </w:r>
          </w:p>
        </w:tc>
      </w:tr>
      <w:tr w14:paraId="4754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186C4A39">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03F3F2ED">
            <w:pPr>
              <w:spacing w:line="360" w:lineRule="exact"/>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rPr>
              <w:t>建造方式</w:t>
            </w:r>
          </w:p>
        </w:tc>
        <w:tc>
          <w:tcPr>
            <w:tcW w:w="1161" w:type="dxa"/>
            <w:noWrap w:val="0"/>
            <w:vAlign w:val="center"/>
          </w:tcPr>
          <w:p w14:paraId="0CF9D83B">
            <w:pPr>
              <w:spacing w:line="360" w:lineRule="exact"/>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rPr>
              <w:t>JZFS</w:t>
            </w:r>
          </w:p>
        </w:tc>
        <w:tc>
          <w:tcPr>
            <w:tcW w:w="1491" w:type="dxa"/>
            <w:noWrap w:val="0"/>
            <w:vAlign w:val="center"/>
          </w:tcPr>
          <w:p w14:paraId="3C5B0B1D">
            <w:pPr>
              <w:spacing w:line="360" w:lineRule="exact"/>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rPr>
              <w:t>INT</w:t>
            </w:r>
          </w:p>
        </w:tc>
        <w:tc>
          <w:tcPr>
            <w:tcW w:w="721" w:type="dxa"/>
            <w:noWrap w:val="0"/>
            <w:vAlign w:val="center"/>
          </w:tcPr>
          <w:p w14:paraId="2409887B">
            <w:pPr>
              <w:spacing w:line="360" w:lineRule="exact"/>
              <w:jc w:val="center"/>
              <w:rPr>
                <w:rFonts w:hint="eastAsia" w:ascii="仿宋_GB2312" w:hAnsi="仿宋_GB2312" w:eastAsia="仿宋_GB2312" w:cs="仿宋_GB2312"/>
                <w:bCs/>
                <w:kern w:val="0"/>
                <w:szCs w:val="21"/>
              </w:rPr>
            </w:pPr>
          </w:p>
        </w:tc>
        <w:tc>
          <w:tcPr>
            <w:tcW w:w="3358" w:type="dxa"/>
            <w:noWrap w:val="0"/>
            <w:vAlign w:val="center"/>
          </w:tcPr>
          <w:p w14:paraId="476699B1">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szCs w:val="21"/>
              </w:rPr>
              <w:t>代码参照附录“A.5建造方式”。</w:t>
            </w:r>
          </w:p>
        </w:tc>
      </w:tr>
      <w:tr w14:paraId="7EB2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206D86EF">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03891C8F">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rPr>
              <w:t>单体经纬度坐标</w:t>
            </w:r>
          </w:p>
        </w:tc>
        <w:tc>
          <w:tcPr>
            <w:tcW w:w="1161" w:type="dxa"/>
            <w:noWrap w:val="0"/>
            <w:vAlign w:val="center"/>
          </w:tcPr>
          <w:p w14:paraId="28AA0B8E">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rPr>
              <w:t>DTJWDZB</w:t>
            </w:r>
          </w:p>
        </w:tc>
        <w:tc>
          <w:tcPr>
            <w:tcW w:w="1491" w:type="dxa"/>
            <w:noWrap w:val="0"/>
            <w:vAlign w:val="center"/>
          </w:tcPr>
          <w:p w14:paraId="35C68F1F">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szCs w:val="21"/>
              </w:rPr>
              <w:t>TEXT</w:t>
            </w:r>
          </w:p>
        </w:tc>
        <w:tc>
          <w:tcPr>
            <w:tcW w:w="721" w:type="dxa"/>
            <w:noWrap w:val="0"/>
            <w:vAlign w:val="center"/>
          </w:tcPr>
          <w:p w14:paraId="54D740C1">
            <w:pPr>
              <w:spacing w:line="360" w:lineRule="exact"/>
              <w:jc w:val="center"/>
              <w:rPr>
                <w:rFonts w:hint="eastAsia" w:ascii="仿宋_GB2312" w:hAnsi="仿宋_GB2312" w:eastAsia="仿宋_GB2312" w:cs="仿宋_GB2312"/>
                <w:bCs/>
                <w:kern w:val="0"/>
                <w:szCs w:val="21"/>
              </w:rPr>
            </w:pPr>
          </w:p>
        </w:tc>
        <w:tc>
          <w:tcPr>
            <w:tcW w:w="3358" w:type="dxa"/>
            <w:noWrap w:val="0"/>
            <w:vAlign w:val="center"/>
          </w:tcPr>
          <w:p w14:paraId="394D3DCC">
            <w:pPr>
              <w:spacing w:line="360" w:lineRule="exact"/>
              <w:rPr>
                <w:rFonts w:hint="eastAsia"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填写房屋建筑单体、市政单体等在2000国家大地坐标系（CGCS2000）的经纬度坐标。房屋建筑单体填写首层轮廓的拐点坐标点，线性工程填写首尾节点及拐点坐标点。坐标点格式为“经度,纬度”。多个坐标点之间用“;”号分隔。各地可充分应用全国自然灾害综合风险普查形成的房屋建筑和市政设施“一张图”，实现项目坐标信息的标识、提取、落位。</w:t>
            </w:r>
          </w:p>
        </w:tc>
      </w:tr>
      <w:tr w14:paraId="5D118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092CECBA">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78F02894">
            <w:pPr>
              <w:widowControl/>
              <w:spacing w:line="360" w:lineRule="exact"/>
              <w:textAlignment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单体工程总造价</w:t>
            </w:r>
          </w:p>
        </w:tc>
        <w:tc>
          <w:tcPr>
            <w:tcW w:w="1161" w:type="dxa"/>
            <w:noWrap w:val="0"/>
            <w:vAlign w:val="center"/>
          </w:tcPr>
          <w:p w14:paraId="434612F9">
            <w:pPr>
              <w:widowControl/>
              <w:spacing w:line="360" w:lineRule="exact"/>
              <w:textAlignment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DTGCZZJ</w:t>
            </w:r>
          </w:p>
        </w:tc>
        <w:tc>
          <w:tcPr>
            <w:tcW w:w="1491" w:type="dxa"/>
            <w:noWrap w:val="0"/>
            <w:vAlign w:val="center"/>
          </w:tcPr>
          <w:p w14:paraId="61EAA7B6">
            <w:pPr>
              <w:widowControl/>
              <w:spacing w:line="360" w:lineRule="exact"/>
              <w:textAlignment w:val="center"/>
              <w:rPr>
                <w:rFonts w:hint="eastAsia" w:ascii="仿宋_GB2312" w:hAnsi="仿宋_GB2312" w:eastAsia="仿宋_GB2312" w:cs="仿宋_GB2312"/>
                <w:bCs/>
                <w:szCs w:val="21"/>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1A006EF5">
            <w:pPr>
              <w:spacing w:line="360" w:lineRule="exact"/>
              <w:jc w:val="center"/>
              <w:rPr>
                <w:rFonts w:hint="eastAsia" w:ascii="仿宋_GB2312" w:hAnsi="仿宋_GB2312" w:eastAsia="仿宋_GB2312" w:cs="仿宋_GB2312"/>
                <w:bCs/>
                <w:kern w:val="0"/>
                <w:szCs w:val="21"/>
              </w:rPr>
            </w:pPr>
          </w:p>
        </w:tc>
        <w:tc>
          <w:tcPr>
            <w:tcW w:w="3358" w:type="dxa"/>
            <w:noWrap w:val="0"/>
            <w:vAlign w:val="center"/>
          </w:tcPr>
          <w:p w14:paraId="35A4A1AC">
            <w:pPr>
              <w:spacing w:line="360" w:lineRule="exact"/>
              <w:rPr>
                <w:rFonts w:hint="eastAsia" w:ascii="仿宋_GB2312" w:hAnsi="仿宋_GB2312" w:eastAsia="仿宋_GB2312" w:cs="仿宋_GB2312"/>
                <w:bCs/>
                <w:color w:val="000000"/>
                <w:szCs w:val="21"/>
              </w:rPr>
            </w:pPr>
            <w:r>
              <w:rPr>
                <w:rFonts w:hint="eastAsia" w:ascii="仿宋_GB2312" w:hAnsi="仿宋_GB2312" w:eastAsia="仿宋_GB2312" w:cs="仿宋_GB2312"/>
                <w:bCs/>
                <w:color w:val="000000"/>
                <w:szCs w:val="21"/>
              </w:rPr>
              <w:t>单位：万元。</w:t>
            </w:r>
          </w:p>
        </w:tc>
      </w:tr>
      <w:tr w14:paraId="7C168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5A429457">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41C45220">
            <w:pPr>
              <w:widowControl/>
              <w:spacing w:line="360" w:lineRule="exact"/>
              <w:textAlignment w:val="center"/>
              <w:rPr>
                <w:rFonts w:hint="eastAsia" w:ascii="仿宋_GB2312" w:hAnsi="仿宋_GB2312" w:eastAsia="仿宋_GB2312" w:cs="仿宋_GB2312"/>
                <w:bCs/>
                <w:szCs w:val="21"/>
              </w:rPr>
            </w:pPr>
            <w:r>
              <w:rPr>
                <w:rFonts w:hint="eastAsia" w:ascii="仿宋_GB2312" w:hAnsi="仿宋_GB2312" w:eastAsia="仿宋_GB2312" w:cs="仿宋_GB2312"/>
                <w:bCs/>
                <w:color w:val="000000"/>
                <w:kern w:val="0"/>
                <w:szCs w:val="21"/>
                <w:lang w:bidi="ar"/>
              </w:rPr>
              <w:t>建筑面积</w:t>
            </w:r>
          </w:p>
        </w:tc>
        <w:tc>
          <w:tcPr>
            <w:tcW w:w="1161" w:type="dxa"/>
            <w:noWrap w:val="0"/>
            <w:vAlign w:val="center"/>
          </w:tcPr>
          <w:p w14:paraId="006B84F9">
            <w:pPr>
              <w:widowControl/>
              <w:spacing w:line="360" w:lineRule="exact"/>
              <w:textAlignment w:val="center"/>
              <w:rPr>
                <w:rFonts w:hint="eastAsia" w:ascii="仿宋_GB2312" w:hAnsi="仿宋_GB2312" w:eastAsia="仿宋_GB2312" w:cs="仿宋_GB2312"/>
                <w:bCs/>
                <w:szCs w:val="21"/>
              </w:rPr>
            </w:pPr>
            <w:r>
              <w:rPr>
                <w:rFonts w:hint="eastAsia" w:ascii="仿宋_GB2312" w:hAnsi="仿宋_GB2312" w:eastAsia="仿宋_GB2312" w:cs="仿宋_GB2312"/>
                <w:bCs/>
                <w:color w:val="000000"/>
                <w:kern w:val="0"/>
                <w:szCs w:val="21"/>
                <w:lang w:bidi="ar"/>
              </w:rPr>
              <w:t>JZMJ</w:t>
            </w:r>
          </w:p>
        </w:tc>
        <w:tc>
          <w:tcPr>
            <w:tcW w:w="1491" w:type="dxa"/>
            <w:noWrap w:val="0"/>
            <w:vAlign w:val="center"/>
          </w:tcPr>
          <w:p w14:paraId="642E795E">
            <w:pPr>
              <w:widowControl/>
              <w:spacing w:line="360" w:lineRule="exact"/>
              <w:textAlignment w:val="center"/>
              <w:rPr>
                <w:rFonts w:hint="eastAsia" w:ascii="仿宋_GB2312" w:hAnsi="仿宋_GB2312" w:eastAsia="仿宋_GB2312" w:cs="仿宋_GB2312"/>
                <w:bCs/>
                <w:szCs w:val="21"/>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71D47AED">
            <w:pPr>
              <w:spacing w:line="360" w:lineRule="exact"/>
              <w:jc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4768A623">
            <w:pPr>
              <w:spacing w:line="360" w:lineRule="exact"/>
              <w:rPr>
                <w:rFonts w:hint="eastAsia" w:ascii="仿宋_GB2312" w:hAnsi="仿宋_GB2312" w:eastAsia="仿宋_GB2312" w:cs="仿宋_GB2312"/>
                <w:bCs/>
                <w:color w:val="000000"/>
                <w:kern w:val="0"/>
                <w:szCs w:val="21"/>
              </w:rPr>
            </w:pPr>
            <w:r>
              <w:rPr>
                <w:rFonts w:hint="eastAsia" w:ascii="仿宋_GB2312" w:hAnsi="仿宋_GB2312" w:eastAsia="仿宋_GB2312" w:cs="仿宋_GB2312"/>
                <w:bCs/>
                <w:color w:val="000000"/>
                <w:kern w:val="0"/>
                <w:szCs w:val="21"/>
                <w:lang w:bidi="ar"/>
              </w:rPr>
              <w:t>房屋建筑项目必填，不涉及填0，单位：平方米。</w:t>
            </w:r>
          </w:p>
        </w:tc>
      </w:tr>
      <w:tr w14:paraId="5C7A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141441C2">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22BF621E">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其中，地上建筑面积</w:t>
            </w:r>
          </w:p>
        </w:tc>
        <w:tc>
          <w:tcPr>
            <w:tcW w:w="1161" w:type="dxa"/>
            <w:noWrap w:val="0"/>
            <w:vAlign w:val="center"/>
          </w:tcPr>
          <w:p w14:paraId="384E3161">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DSJZMJ</w:t>
            </w:r>
          </w:p>
        </w:tc>
        <w:tc>
          <w:tcPr>
            <w:tcW w:w="1491" w:type="dxa"/>
            <w:noWrap w:val="0"/>
            <w:vAlign w:val="center"/>
          </w:tcPr>
          <w:p w14:paraId="7342229C">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5E0FE074">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21FB36F9">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房屋建筑项目必填，不涉及填0，单位：平方米。</w:t>
            </w:r>
          </w:p>
        </w:tc>
      </w:tr>
      <w:tr w14:paraId="03381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65AA9040">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631F6653">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其中，地下建筑面积</w:t>
            </w:r>
          </w:p>
        </w:tc>
        <w:tc>
          <w:tcPr>
            <w:tcW w:w="1161" w:type="dxa"/>
            <w:noWrap w:val="0"/>
            <w:vAlign w:val="center"/>
          </w:tcPr>
          <w:p w14:paraId="291E23F3">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DXJZMJ</w:t>
            </w:r>
          </w:p>
        </w:tc>
        <w:tc>
          <w:tcPr>
            <w:tcW w:w="1491" w:type="dxa"/>
            <w:noWrap w:val="0"/>
            <w:vAlign w:val="center"/>
          </w:tcPr>
          <w:p w14:paraId="48230F97">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2E401E87">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4FAF8F71">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房屋建筑项目必填，不涉及填0，单位：平方米。</w:t>
            </w:r>
          </w:p>
        </w:tc>
      </w:tr>
      <w:tr w14:paraId="0CF92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4C21918C">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51BEE48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占地面积</w:t>
            </w:r>
          </w:p>
        </w:tc>
        <w:tc>
          <w:tcPr>
            <w:tcW w:w="1161" w:type="dxa"/>
            <w:noWrap w:val="0"/>
            <w:vAlign w:val="center"/>
          </w:tcPr>
          <w:p w14:paraId="39643BFB">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ZDMJ</w:t>
            </w:r>
          </w:p>
        </w:tc>
        <w:tc>
          <w:tcPr>
            <w:tcW w:w="1491" w:type="dxa"/>
            <w:noWrap w:val="0"/>
            <w:vAlign w:val="center"/>
          </w:tcPr>
          <w:p w14:paraId="4724A49F">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767414F8">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50DDD77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不涉及填0。单位：平方米。</w:t>
            </w:r>
          </w:p>
        </w:tc>
      </w:tr>
      <w:tr w14:paraId="5A742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5AF740C7">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63AA9B0E">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建筑工程高度</w:t>
            </w:r>
          </w:p>
        </w:tc>
        <w:tc>
          <w:tcPr>
            <w:tcW w:w="1161" w:type="dxa"/>
            <w:noWrap w:val="0"/>
            <w:vAlign w:val="center"/>
          </w:tcPr>
          <w:p w14:paraId="7E96FB4D">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JZGCGD</w:t>
            </w:r>
          </w:p>
        </w:tc>
        <w:tc>
          <w:tcPr>
            <w:tcW w:w="1491" w:type="dxa"/>
            <w:noWrap w:val="0"/>
            <w:vAlign w:val="center"/>
          </w:tcPr>
          <w:p w14:paraId="29416C03">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4CDBBF3D">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70FA765F">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房屋建筑项目必填，不涉及填0。单位：米。</w:t>
            </w:r>
          </w:p>
        </w:tc>
      </w:tr>
      <w:tr w14:paraId="0CB0F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4CEDEF69">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3F827C3D">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地上层数</w:t>
            </w:r>
          </w:p>
        </w:tc>
        <w:tc>
          <w:tcPr>
            <w:tcW w:w="1161" w:type="dxa"/>
            <w:noWrap w:val="0"/>
            <w:vAlign w:val="center"/>
          </w:tcPr>
          <w:p w14:paraId="39A4472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DSCS</w:t>
            </w:r>
          </w:p>
        </w:tc>
        <w:tc>
          <w:tcPr>
            <w:tcW w:w="1491" w:type="dxa"/>
            <w:noWrap w:val="0"/>
            <w:vAlign w:val="center"/>
          </w:tcPr>
          <w:p w14:paraId="3EC13D6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INT</w:t>
            </w:r>
          </w:p>
        </w:tc>
        <w:tc>
          <w:tcPr>
            <w:tcW w:w="721" w:type="dxa"/>
            <w:noWrap w:val="0"/>
            <w:vAlign w:val="center"/>
          </w:tcPr>
          <w:p w14:paraId="76573210">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31E8311A">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房屋建筑项目必填，不涉及填0。</w:t>
            </w:r>
          </w:p>
        </w:tc>
      </w:tr>
      <w:tr w14:paraId="3D5D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6E2042EE">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656E3DE4">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地下层数</w:t>
            </w:r>
          </w:p>
        </w:tc>
        <w:tc>
          <w:tcPr>
            <w:tcW w:w="1161" w:type="dxa"/>
            <w:noWrap w:val="0"/>
            <w:vAlign w:val="center"/>
          </w:tcPr>
          <w:p w14:paraId="15EC5325">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DXCS</w:t>
            </w:r>
          </w:p>
        </w:tc>
        <w:tc>
          <w:tcPr>
            <w:tcW w:w="1491" w:type="dxa"/>
            <w:noWrap w:val="0"/>
            <w:vAlign w:val="center"/>
          </w:tcPr>
          <w:p w14:paraId="1E02FC32">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INT</w:t>
            </w:r>
          </w:p>
        </w:tc>
        <w:tc>
          <w:tcPr>
            <w:tcW w:w="721" w:type="dxa"/>
            <w:noWrap w:val="0"/>
            <w:vAlign w:val="center"/>
          </w:tcPr>
          <w:p w14:paraId="209E35F4">
            <w:pPr>
              <w:widowControl/>
              <w:spacing w:line="360" w:lineRule="exact"/>
              <w:jc w:val="center"/>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非空</w:t>
            </w:r>
          </w:p>
        </w:tc>
        <w:tc>
          <w:tcPr>
            <w:tcW w:w="3358" w:type="dxa"/>
            <w:noWrap w:val="0"/>
            <w:vAlign w:val="center"/>
          </w:tcPr>
          <w:p w14:paraId="192A4773">
            <w:pPr>
              <w:widowControl/>
              <w:spacing w:line="360" w:lineRule="exact"/>
              <w:textAlignment w:val="center"/>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房屋建筑项目必填，不涉及填0。</w:t>
            </w:r>
          </w:p>
        </w:tc>
      </w:tr>
      <w:tr w14:paraId="3B93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4A884002">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4327F49C">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长度</w:t>
            </w:r>
          </w:p>
        </w:tc>
        <w:tc>
          <w:tcPr>
            <w:tcW w:w="1161" w:type="dxa"/>
            <w:noWrap w:val="0"/>
            <w:vAlign w:val="center"/>
          </w:tcPr>
          <w:p w14:paraId="357234B0">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CD</w:t>
            </w:r>
          </w:p>
        </w:tc>
        <w:tc>
          <w:tcPr>
            <w:tcW w:w="1491" w:type="dxa"/>
            <w:noWrap w:val="0"/>
            <w:vAlign w:val="center"/>
          </w:tcPr>
          <w:p w14:paraId="7F9A7CC0">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6C197A0A">
            <w:pPr>
              <w:widowControl/>
              <w:spacing w:line="360" w:lineRule="exact"/>
              <w:jc w:val="center"/>
              <w:textAlignment w:val="center"/>
              <w:rPr>
                <w:rFonts w:hint="eastAsia" w:ascii="仿宋_GB2312" w:hAnsi="仿宋_GB2312" w:eastAsia="仿宋_GB2312" w:cs="仿宋_GB2312"/>
                <w:bCs/>
                <w:color w:val="000000"/>
                <w:kern w:val="0"/>
                <w:szCs w:val="21"/>
                <w:lang w:bidi="ar"/>
              </w:rPr>
            </w:pPr>
          </w:p>
        </w:tc>
        <w:tc>
          <w:tcPr>
            <w:tcW w:w="3358" w:type="dxa"/>
            <w:noWrap w:val="0"/>
            <w:vAlign w:val="center"/>
          </w:tcPr>
          <w:p w14:paraId="046E2F8E">
            <w:pPr>
              <w:widowControl/>
              <w:spacing w:line="360" w:lineRule="exact"/>
              <w:textAlignment w:val="center"/>
              <w:rPr>
                <w:rFonts w:hint="eastAsia" w:ascii="仿宋_GB2312" w:hAnsi="仿宋_GB2312" w:eastAsia="仿宋_GB2312" w:cs="仿宋_GB2312"/>
                <w:bCs/>
                <w:color w:val="000000"/>
                <w:kern w:val="0"/>
                <w:szCs w:val="21"/>
                <w:lang w:bidi="ar"/>
              </w:rPr>
            </w:pPr>
            <w:r>
              <w:rPr>
                <w:rFonts w:hint="eastAsia" w:ascii="仿宋_GB2312" w:hAnsi="仿宋_GB2312" w:eastAsia="仿宋_GB2312" w:cs="仿宋_GB2312"/>
                <w:bCs/>
                <w:color w:val="000000"/>
                <w:kern w:val="0"/>
                <w:szCs w:val="21"/>
                <w:lang w:bidi="ar"/>
              </w:rPr>
              <w:t>涉及长度指标时必填，单位：米。</w:t>
            </w:r>
          </w:p>
        </w:tc>
      </w:tr>
      <w:tr w14:paraId="15C95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2" w:type="dxa"/>
            <w:noWrap w:val="0"/>
            <w:vAlign w:val="center"/>
          </w:tcPr>
          <w:p w14:paraId="39C1799C">
            <w:pPr>
              <w:numPr>
                <w:ilvl w:val="0"/>
                <w:numId w:val="5"/>
              </w:numPr>
              <w:spacing w:line="360" w:lineRule="exact"/>
              <w:jc w:val="center"/>
              <w:rPr>
                <w:rFonts w:hint="eastAsia" w:ascii="仿宋_GB2312" w:hAnsi="仿宋_GB2312" w:eastAsia="仿宋_GB2312" w:cs="仿宋_GB2312"/>
                <w:bCs/>
                <w:szCs w:val="21"/>
              </w:rPr>
            </w:pPr>
          </w:p>
        </w:tc>
        <w:tc>
          <w:tcPr>
            <w:tcW w:w="1161" w:type="dxa"/>
            <w:noWrap w:val="0"/>
            <w:vAlign w:val="center"/>
          </w:tcPr>
          <w:p w14:paraId="011E4577">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跨度</w:t>
            </w:r>
          </w:p>
        </w:tc>
        <w:tc>
          <w:tcPr>
            <w:tcW w:w="1161" w:type="dxa"/>
            <w:noWrap w:val="0"/>
            <w:vAlign w:val="center"/>
          </w:tcPr>
          <w:p w14:paraId="2B7804D8">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kern w:val="0"/>
                <w:szCs w:val="21"/>
              </w:rPr>
              <w:t>KD</w:t>
            </w:r>
          </w:p>
        </w:tc>
        <w:tc>
          <w:tcPr>
            <w:tcW w:w="1491" w:type="dxa"/>
            <w:noWrap w:val="0"/>
            <w:vAlign w:val="center"/>
          </w:tcPr>
          <w:p w14:paraId="0A7AE944">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DOUBLE(14,2)</w:t>
            </w:r>
          </w:p>
        </w:tc>
        <w:tc>
          <w:tcPr>
            <w:tcW w:w="721" w:type="dxa"/>
            <w:noWrap w:val="0"/>
            <w:vAlign w:val="center"/>
          </w:tcPr>
          <w:p w14:paraId="5FECD8EC">
            <w:pPr>
              <w:spacing w:line="360" w:lineRule="exact"/>
              <w:jc w:val="center"/>
              <w:rPr>
                <w:rFonts w:hint="eastAsia" w:ascii="仿宋_GB2312" w:hAnsi="仿宋_GB2312" w:eastAsia="仿宋_GB2312" w:cs="仿宋_GB2312"/>
                <w:bCs/>
                <w:kern w:val="0"/>
                <w:szCs w:val="21"/>
              </w:rPr>
            </w:pPr>
          </w:p>
        </w:tc>
        <w:tc>
          <w:tcPr>
            <w:tcW w:w="3358" w:type="dxa"/>
            <w:noWrap w:val="0"/>
            <w:vAlign w:val="center"/>
          </w:tcPr>
          <w:p w14:paraId="536BCCE9">
            <w:pPr>
              <w:spacing w:line="360" w:lineRule="exact"/>
              <w:rPr>
                <w:rFonts w:hint="eastAsia" w:ascii="仿宋_GB2312" w:hAnsi="仿宋_GB2312" w:eastAsia="仿宋_GB2312" w:cs="仿宋_GB2312"/>
                <w:bCs/>
                <w:kern w:val="0"/>
                <w:szCs w:val="21"/>
              </w:rPr>
            </w:pPr>
            <w:r>
              <w:rPr>
                <w:rFonts w:hint="eastAsia" w:ascii="仿宋_GB2312" w:hAnsi="仿宋_GB2312" w:eastAsia="仿宋_GB2312" w:cs="仿宋_GB2312"/>
                <w:bCs/>
                <w:color w:val="000000"/>
                <w:kern w:val="0"/>
                <w:szCs w:val="21"/>
                <w:lang w:bidi="ar"/>
              </w:rPr>
              <w:t>涉及跨度指标时必填，单位：米。</w:t>
            </w:r>
          </w:p>
        </w:tc>
      </w:tr>
    </w:tbl>
    <w:p w14:paraId="0EB68E22"/>
    <w:p w14:paraId="35C7540D">
      <w:pPr>
        <w:widowControl/>
        <w:kinsoku w:val="0"/>
        <w:autoSpaceDE w:val="0"/>
        <w:autoSpaceDN w:val="0"/>
        <w:adjustRightInd w:val="0"/>
        <w:snapToGrid w:val="0"/>
        <w:spacing w:before="65" w:line="230" w:lineRule="auto"/>
        <w:ind w:left="575"/>
        <w:jc w:val="left"/>
        <w:textAlignment w:val="baseline"/>
        <w:rPr>
          <w:rFonts w:ascii="黑体" w:hAnsi="黑体" w:eastAsia="黑体" w:cs="黑体"/>
          <w:snapToGrid w:val="0"/>
          <w:color w:val="000000"/>
          <w:spacing w:val="7"/>
          <w:kern w:val="0"/>
          <w:sz w:val="20"/>
          <w:szCs w:val="20"/>
        </w:rPr>
      </w:pPr>
    </w:p>
    <w:p w14:paraId="14E0EF08">
      <w:pPr>
        <w:rPr>
          <w:rFonts w:ascii="黑体" w:hAnsi="黑体" w:eastAsia="黑体" w:cs="黑体"/>
          <w:snapToGrid w:val="0"/>
          <w:color w:val="000000"/>
          <w:spacing w:val="7"/>
          <w:kern w:val="0"/>
          <w:sz w:val="20"/>
          <w:szCs w:val="20"/>
        </w:rPr>
      </w:pPr>
      <w:r>
        <w:rPr>
          <w:rFonts w:ascii="黑体" w:hAnsi="黑体" w:eastAsia="黑体" w:cs="黑体"/>
          <w:snapToGrid w:val="0"/>
          <w:color w:val="000000"/>
          <w:spacing w:val="7"/>
          <w:kern w:val="0"/>
          <w:sz w:val="20"/>
          <w:szCs w:val="20"/>
        </w:rPr>
        <w:br w:type="page"/>
      </w:r>
    </w:p>
    <w:p w14:paraId="6AFBA1A3">
      <w:pPr>
        <w:widowControl/>
        <w:kinsoku w:val="0"/>
        <w:autoSpaceDE w:val="0"/>
        <w:autoSpaceDN w:val="0"/>
        <w:adjustRightInd w:val="0"/>
        <w:snapToGrid w:val="0"/>
        <w:spacing w:before="65" w:line="230" w:lineRule="auto"/>
        <w:jc w:val="center"/>
        <w:textAlignment w:val="baseline"/>
        <w:outlineLvl w:val="1"/>
        <w:rPr>
          <w:rFonts w:hint="eastAsia" w:ascii="方正小标宋简体" w:hAnsi="方正小标宋简体" w:eastAsia="方正小标宋简体" w:cs="方正小标宋简体"/>
          <w:snapToGrid w:val="0"/>
          <w:color w:val="000000"/>
          <w:spacing w:val="6"/>
          <w:kern w:val="0"/>
          <w:sz w:val="44"/>
          <w:szCs w:val="44"/>
          <w:highlight w:val="none"/>
          <w:lang w:eastAsia="en-US"/>
        </w:rPr>
      </w:pPr>
      <w:r>
        <w:rPr>
          <w:rFonts w:hint="eastAsia" w:ascii="方正小标宋简体" w:hAnsi="方正小标宋简体" w:eastAsia="方正小标宋简体" w:cs="方正小标宋简体"/>
          <w:snapToGrid w:val="0"/>
          <w:color w:val="000000"/>
          <w:spacing w:val="7"/>
          <w:kern w:val="0"/>
          <w:sz w:val="44"/>
          <w:szCs w:val="44"/>
          <w:highlight w:val="none"/>
          <w:lang w:eastAsia="en-US"/>
        </w:rPr>
        <w:t>代码集</w:t>
      </w:r>
    </w:p>
    <w:p w14:paraId="37A09AF2">
      <w:pPr>
        <w:widowControl/>
        <w:kinsoku w:val="0"/>
        <w:autoSpaceDE w:val="0"/>
        <w:autoSpaceDN w:val="0"/>
        <w:adjustRightInd w:val="0"/>
        <w:snapToGrid w:val="0"/>
        <w:spacing w:before="285" w:line="228" w:lineRule="auto"/>
        <w:ind w:left="534"/>
        <w:jc w:val="left"/>
        <w:textAlignment w:val="baseline"/>
        <w:outlineLvl w:val="2"/>
        <w:rPr>
          <w:rFonts w:hint="eastAsia" w:ascii="仿宋_GB2312" w:hAnsi="仿宋_GB2312" w:eastAsia="仿宋_GB2312" w:cs="仿宋_GB2312"/>
          <w:snapToGrid w:val="0"/>
          <w:color w:val="000000"/>
          <w:kern w:val="0"/>
          <w:sz w:val="32"/>
          <w:szCs w:val="32"/>
          <w:lang w:eastAsia="en-US"/>
        </w:rPr>
      </w:pPr>
      <w:r>
        <w:rPr>
          <w:rFonts w:hint="eastAsia" w:ascii="仿宋_GB2312" w:hAnsi="仿宋_GB2312" w:eastAsia="仿宋_GB2312" w:cs="仿宋_GB2312"/>
          <w:snapToGrid w:val="0"/>
          <w:color w:val="000000"/>
          <w:spacing w:val="6"/>
          <w:kern w:val="0"/>
          <w:sz w:val="32"/>
          <w:szCs w:val="32"/>
          <w:lang w:eastAsia="en-US"/>
        </w:rPr>
        <w:t>A.1证件类型</w:t>
      </w:r>
    </w:p>
    <w:p w14:paraId="7853B183">
      <w:pPr>
        <w:widowControl/>
        <w:kinsoku w:val="0"/>
        <w:autoSpaceDE w:val="0"/>
        <w:autoSpaceDN w:val="0"/>
        <w:adjustRightInd w:val="0"/>
        <w:snapToGrid w:val="0"/>
        <w:spacing w:line="92" w:lineRule="exact"/>
        <w:jc w:val="left"/>
        <w:textAlignment w:val="baseline"/>
        <w:rPr>
          <w:rFonts w:ascii="Arial" w:hAnsi="Arial" w:eastAsia="Arial" w:cs="Arial"/>
          <w:snapToGrid w:val="0"/>
          <w:color w:val="000000"/>
          <w:kern w:val="0"/>
          <w:szCs w:val="21"/>
          <w:lang w:eastAsia="en-US"/>
        </w:rPr>
      </w:pPr>
    </w:p>
    <w:tbl>
      <w:tblPr>
        <w:tblStyle w:val="10"/>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6"/>
        <w:gridCol w:w="6250"/>
      </w:tblGrid>
      <w:tr w14:paraId="4A646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276" w:type="dxa"/>
            <w:shd w:val="clear" w:color="auto" w:fill="C6D9F0"/>
            <w:noWrap w:val="0"/>
            <w:vAlign w:val="top"/>
          </w:tcPr>
          <w:p w14:paraId="4C75A430">
            <w:pPr>
              <w:widowControl/>
              <w:kinsoku w:val="0"/>
              <w:autoSpaceDE w:val="0"/>
              <w:autoSpaceDN w:val="0"/>
              <w:adjustRightInd w:val="0"/>
              <w:snapToGrid w:val="0"/>
              <w:spacing w:before="180" w:line="222" w:lineRule="auto"/>
              <w:jc w:val="center"/>
              <w:textAlignment w:val="baseline"/>
              <w:rPr>
                <w:rFonts w:hint="eastAsia" w:ascii="黑体" w:hAnsi="黑体" w:eastAsia="黑体" w:cs="黑体"/>
                <w:snapToGrid w:val="0"/>
                <w:color w:val="000000"/>
                <w:spacing w:val="-4"/>
                <w:kern w:val="0"/>
                <w:sz w:val="21"/>
                <w:szCs w:val="21"/>
                <w:lang w:eastAsia="en-US"/>
              </w:rPr>
            </w:pPr>
            <w:r>
              <w:rPr>
                <w:rFonts w:hint="eastAsia" w:ascii="黑体" w:hAnsi="黑体" w:eastAsia="黑体" w:cs="黑体"/>
                <w:snapToGrid w:val="0"/>
                <w:color w:val="000000"/>
                <w:spacing w:val="-4"/>
                <w:kern w:val="0"/>
                <w:sz w:val="21"/>
                <w:szCs w:val="21"/>
                <w:lang w:eastAsia="en-US"/>
              </w:rPr>
              <w:t>代码</w:t>
            </w:r>
          </w:p>
        </w:tc>
        <w:tc>
          <w:tcPr>
            <w:tcW w:w="6250" w:type="dxa"/>
            <w:shd w:val="clear" w:color="auto" w:fill="C6D9F0"/>
            <w:noWrap w:val="0"/>
            <w:vAlign w:val="top"/>
          </w:tcPr>
          <w:p w14:paraId="50F6EB51">
            <w:pPr>
              <w:widowControl/>
              <w:kinsoku w:val="0"/>
              <w:autoSpaceDE w:val="0"/>
              <w:autoSpaceDN w:val="0"/>
              <w:adjustRightInd w:val="0"/>
              <w:snapToGrid w:val="0"/>
              <w:spacing w:before="180" w:line="222" w:lineRule="auto"/>
              <w:jc w:val="center"/>
              <w:textAlignment w:val="baseline"/>
              <w:rPr>
                <w:rFonts w:hint="eastAsia" w:ascii="黑体" w:hAnsi="黑体" w:eastAsia="黑体" w:cs="黑体"/>
                <w:snapToGrid w:val="0"/>
                <w:color w:val="000000"/>
                <w:spacing w:val="-4"/>
                <w:kern w:val="0"/>
                <w:sz w:val="21"/>
                <w:szCs w:val="21"/>
                <w:lang w:eastAsia="en-US"/>
              </w:rPr>
            </w:pPr>
            <w:r>
              <w:rPr>
                <w:rFonts w:hint="eastAsia" w:ascii="黑体" w:hAnsi="黑体" w:eastAsia="黑体" w:cs="黑体"/>
                <w:snapToGrid w:val="0"/>
                <w:color w:val="000000"/>
                <w:spacing w:val="-4"/>
                <w:kern w:val="0"/>
                <w:sz w:val="21"/>
                <w:szCs w:val="21"/>
                <w:lang w:eastAsia="en-US"/>
              </w:rPr>
              <w:t>证件类型</w:t>
            </w:r>
          </w:p>
        </w:tc>
      </w:tr>
      <w:tr w14:paraId="3E142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069ED633">
            <w:pPr>
              <w:kinsoku w:val="0"/>
              <w:autoSpaceDE w:val="0"/>
              <w:autoSpaceDN w:val="0"/>
              <w:adjustRightInd w:val="0"/>
              <w:snapToGrid w:val="0"/>
              <w:spacing w:before="205" w:line="184" w:lineRule="auto"/>
              <w:ind w:left="111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1</w:t>
            </w:r>
          </w:p>
        </w:tc>
        <w:tc>
          <w:tcPr>
            <w:tcW w:w="6250" w:type="dxa"/>
            <w:noWrap w:val="0"/>
            <w:vAlign w:val="top"/>
          </w:tcPr>
          <w:p w14:paraId="49E04617">
            <w:pPr>
              <w:kinsoku w:val="0"/>
              <w:autoSpaceDE w:val="0"/>
              <w:autoSpaceDN w:val="0"/>
              <w:adjustRightInd w:val="0"/>
              <w:snapToGrid w:val="0"/>
              <w:spacing w:before="178" w:line="219" w:lineRule="auto"/>
              <w:ind w:left="286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身份证</w:t>
            </w:r>
          </w:p>
        </w:tc>
      </w:tr>
      <w:tr w14:paraId="30DB5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6FB8073F">
            <w:pPr>
              <w:kinsoku w:val="0"/>
              <w:autoSpaceDE w:val="0"/>
              <w:autoSpaceDN w:val="0"/>
              <w:adjustRightInd w:val="0"/>
              <w:snapToGrid w:val="0"/>
              <w:spacing w:before="206" w:line="183" w:lineRule="auto"/>
              <w:ind w:left="110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2</w:t>
            </w:r>
          </w:p>
        </w:tc>
        <w:tc>
          <w:tcPr>
            <w:tcW w:w="6250" w:type="dxa"/>
            <w:noWrap w:val="0"/>
            <w:vAlign w:val="top"/>
          </w:tcPr>
          <w:p w14:paraId="5E20B97A">
            <w:pPr>
              <w:kinsoku w:val="0"/>
              <w:autoSpaceDE w:val="0"/>
              <w:autoSpaceDN w:val="0"/>
              <w:adjustRightInd w:val="0"/>
              <w:snapToGrid w:val="0"/>
              <w:spacing w:before="177" w:line="219" w:lineRule="auto"/>
              <w:ind w:left="1511"/>
              <w:jc w:val="left"/>
              <w:textAlignment w:val="baseline"/>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spacing w:val="-1"/>
                <w:kern w:val="0"/>
                <w:sz w:val="21"/>
                <w:szCs w:val="21"/>
              </w:rPr>
              <w:t>军官证（军官证、士兵证、文职人员证）</w:t>
            </w:r>
          </w:p>
        </w:tc>
      </w:tr>
      <w:tr w14:paraId="5A90C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7531B5F1">
            <w:pPr>
              <w:kinsoku w:val="0"/>
              <w:autoSpaceDE w:val="0"/>
              <w:autoSpaceDN w:val="0"/>
              <w:adjustRightInd w:val="0"/>
              <w:snapToGrid w:val="0"/>
              <w:spacing w:before="206" w:line="183" w:lineRule="auto"/>
              <w:ind w:left="110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3</w:t>
            </w:r>
          </w:p>
        </w:tc>
        <w:tc>
          <w:tcPr>
            <w:tcW w:w="6250" w:type="dxa"/>
            <w:noWrap w:val="0"/>
            <w:vAlign w:val="top"/>
          </w:tcPr>
          <w:p w14:paraId="47E72757">
            <w:pPr>
              <w:kinsoku w:val="0"/>
              <w:autoSpaceDE w:val="0"/>
              <w:autoSpaceDN w:val="0"/>
              <w:adjustRightInd w:val="0"/>
              <w:snapToGrid w:val="0"/>
              <w:spacing w:before="135" w:line="219" w:lineRule="auto"/>
              <w:ind w:left="877"/>
              <w:jc w:val="left"/>
              <w:textAlignment w:val="baseline"/>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spacing w:val="-1"/>
                <w:kern w:val="0"/>
                <w:sz w:val="21"/>
                <w:szCs w:val="21"/>
              </w:rPr>
              <w:t>护照（外交护照、公务护照、公务普通护照、普通护照）</w:t>
            </w:r>
          </w:p>
        </w:tc>
      </w:tr>
      <w:tr w14:paraId="442E9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3DCFD6B1">
            <w:pPr>
              <w:kinsoku w:val="0"/>
              <w:autoSpaceDE w:val="0"/>
              <w:autoSpaceDN w:val="0"/>
              <w:adjustRightInd w:val="0"/>
              <w:snapToGrid w:val="0"/>
              <w:spacing w:before="207" w:line="183" w:lineRule="auto"/>
              <w:ind w:left="109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4</w:t>
            </w:r>
          </w:p>
        </w:tc>
        <w:tc>
          <w:tcPr>
            <w:tcW w:w="6250" w:type="dxa"/>
            <w:noWrap w:val="0"/>
            <w:vAlign w:val="top"/>
          </w:tcPr>
          <w:p w14:paraId="1DC298C9">
            <w:pPr>
              <w:kinsoku w:val="0"/>
              <w:autoSpaceDE w:val="0"/>
              <w:autoSpaceDN w:val="0"/>
              <w:adjustRightInd w:val="0"/>
              <w:snapToGrid w:val="0"/>
              <w:spacing w:before="179" w:line="219" w:lineRule="auto"/>
              <w:ind w:left="1971"/>
              <w:jc w:val="left"/>
              <w:textAlignment w:val="baseline"/>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spacing w:val="-2"/>
                <w:kern w:val="0"/>
                <w:sz w:val="21"/>
                <w:szCs w:val="21"/>
              </w:rPr>
              <w:t>台湾居民来往大陆通行证号码</w:t>
            </w:r>
          </w:p>
        </w:tc>
      </w:tr>
      <w:tr w14:paraId="212A4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6BDF92F0">
            <w:pPr>
              <w:kinsoku w:val="0"/>
              <w:autoSpaceDE w:val="0"/>
              <w:autoSpaceDN w:val="0"/>
              <w:adjustRightInd w:val="0"/>
              <w:snapToGrid w:val="0"/>
              <w:spacing w:before="209" w:line="182" w:lineRule="auto"/>
              <w:ind w:left="110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5</w:t>
            </w:r>
          </w:p>
        </w:tc>
        <w:tc>
          <w:tcPr>
            <w:tcW w:w="6250" w:type="dxa"/>
            <w:noWrap w:val="0"/>
            <w:vAlign w:val="top"/>
          </w:tcPr>
          <w:p w14:paraId="1FE1582B">
            <w:pPr>
              <w:kinsoku w:val="0"/>
              <w:autoSpaceDE w:val="0"/>
              <w:autoSpaceDN w:val="0"/>
              <w:adjustRightInd w:val="0"/>
              <w:snapToGrid w:val="0"/>
              <w:spacing w:before="179" w:line="219" w:lineRule="auto"/>
              <w:ind w:left="1956"/>
              <w:jc w:val="left"/>
              <w:textAlignment w:val="baseline"/>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spacing w:val="-1"/>
                <w:kern w:val="0"/>
                <w:sz w:val="21"/>
                <w:szCs w:val="21"/>
              </w:rPr>
              <w:t>港澳居民来往内地通行证号码</w:t>
            </w:r>
          </w:p>
        </w:tc>
      </w:tr>
      <w:tr w14:paraId="09260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178A8446">
            <w:pPr>
              <w:kinsoku w:val="0"/>
              <w:autoSpaceDE w:val="0"/>
              <w:autoSpaceDN w:val="0"/>
              <w:adjustRightInd w:val="0"/>
              <w:snapToGrid w:val="0"/>
              <w:spacing w:before="208" w:line="183" w:lineRule="auto"/>
              <w:ind w:left="1100"/>
              <w:jc w:val="left"/>
              <w:textAlignment w:val="baseline"/>
              <w:rPr>
                <w:rFonts w:hint="eastAsia" w:ascii="仿宋_GB2312" w:hAnsi="仿宋_GB2312" w:eastAsia="仿宋_GB2312" w:cs="仿宋_GB2312"/>
                <w:snapToGrid w:val="0"/>
                <w:color w:val="000000"/>
                <w:kern w:val="0"/>
                <w:sz w:val="21"/>
                <w:szCs w:val="21"/>
                <w:highlight w:val="none"/>
                <w:lang w:eastAsia="en-US"/>
              </w:rPr>
            </w:pPr>
            <w:r>
              <w:rPr>
                <w:rFonts w:hint="eastAsia" w:ascii="仿宋_GB2312" w:hAnsi="仿宋_GB2312" w:eastAsia="仿宋_GB2312" w:cs="仿宋_GB2312"/>
                <w:snapToGrid w:val="0"/>
                <w:color w:val="000000"/>
                <w:kern w:val="0"/>
                <w:sz w:val="21"/>
                <w:szCs w:val="21"/>
                <w:highlight w:val="none"/>
                <w:lang w:eastAsia="en-US"/>
              </w:rPr>
              <w:t>6</w:t>
            </w:r>
          </w:p>
        </w:tc>
        <w:tc>
          <w:tcPr>
            <w:tcW w:w="6250" w:type="dxa"/>
            <w:noWrap w:val="0"/>
            <w:vAlign w:val="top"/>
          </w:tcPr>
          <w:p w14:paraId="264FB11B">
            <w:pPr>
              <w:kinsoku w:val="0"/>
              <w:autoSpaceDE w:val="0"/>
              <w:autoSpaceDN w:val="0"/>
              <w:adjustRightInd w:val="0"/>
              <w:snapToGrid w:val="0"/>
              <w:spacing w:before="180" w:line="220" w:lineRule="auto"/>
              <w:ind w:left="1511"/>
              <w:jc w:val="left"/>
              <w:textAlignment w:val="baseline"/>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spacing w:val="-1"/>
                <w:kern w:val="0"/>
                <w:sz w:val="21"/>
                <w:szCs w:val="21"/>
              </w:rPr>
              <w:t>警官证（警官证、士兵证、文职人员证）</w:t>
            </w:r>
          </w:p>
        </w:tc>
      </w:tr>
      <w:tr w14:paraId="6381C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276" w:type="dxa"/>
            <w:noWrap w:val="0"/>
            <w:vAlign w:val="top"/>
          </w:tcPr>
          <w:p w14:paraId="7468ACA4">
            <w:pPr>
              <w:kinsoku w:val="0"/>
              <w:autoSpaceDE w:val="0"/>
              <w:autoSpaceDN w:val="0"/>
              <w:adjustRightInd w:val="0"/>
              <w:snapToGrid w:val="0"/>
              <w:spacing w:before="210" w:line="183" w:lineRule="auto"/>
              <w:ind w:left="1099"/>
              <w:jc w:val="left"/>
              <w:textAlignment w:val="baseline"/>
              <w:rPr>
                <w:rFonts w:hint="eastAsia" w:ascii="仿宋_GB2312" w:hAnsi="仿宋_GB2312" w:eastAsia="仿宋_GB2312" w:cs="仿宋_GB2312"/>
                <w:snapToGrid w:val="0"/>
                <w:color w:val="000000"/>
                <w:kern w:val="0"/>
                <w:sz w:val="21"/>
                <w:szCs w:val="21"/>
                <w:highlight w:val="none"/>
                <w:lang w:eastAsia="en-US"/>
              </w:rPr>
            </w:pPr>
            <w:r>
              <w:rPr>
                <w:rFonts w:hint="eastAsia" w:ascii="仿宋_GB2312" w:hAnsi="仿宋_GB2312" w:eastAsia="仿宋_GB2312" w:cs="仿宋_GB2312"/>
                <w:snapToGrid w:val="0"/>
                <w:color w:val="000000"/>
                <w:kern w:val="0"/>
                <w:sz w:val="21"/>
                <w:szCs w:val="21"/>
                <w:highlight w:val="none"/>
                <w:lang w:eastAsia="en-US"/>
              </w:rPr>
              <w:t>9</w:t>
            </w:r>
          </w:p>
        </w:tc>
        <w:tc>
          <w:tcPr>
            <w:tcW w:w="6250" w:type="dxa"/>
            <w:noWrap w:val="0"/>
            <w:vAlign w:val="top"/>
          </w:tcPr>
          <w:p w14:paraId="00F6A560">
            <w:pPr>
              <w:kinsoku w:val="0"/>
              <w:autoSpaceDE w:val="0"/>
              <w:autoSpaceDN w:val="0"/>
              <w:adjustRightInd w:val="0"/>
              <w:snapToGrid w:val="0"/>
              <w:spacing w:before="182" w:line="220" w:lineRule="auto"/>
              <w:ind w:left="294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其他</w:t>
            </w:r>
          </w:p>
        </w:tc>
      </w:tr>
    </w:tbl>
    <w:p w14:paraId="384ADA59">
      <w:pPr>
        <w:widowControl/>
        <w:kinsoku w:val="0"/>
        <w:autoSpaceDE w:val="0"/>
        <w:autoSpaceDN w:val="0"/>
        <w:adjustRightInd w:val="0"/>
        <w:snapToGrid w:val="0"/>
        <w:spacing w:before="286" w:line="228" w:lineRule="auto"/>
        <w:ind w:left="534"/>
        <w:jc w:val="left"/>
        <w:textAlignment w:val="baseline"/>
        <w:outlineLvl w:val="2"/>
        <w:rPr>
          <w:rFonts w:hint="eastAsia" w:ascii="仿宋_GB2312" w:hAnsi="仿宋_GB2312" w:eastAsia="仿宋_GB2312" w:cs="仿宋_GB2312"/>
          <w:snapToGrid w:val="0"/>
          <w:color w:val="000000"/>
          <w:kern w:val="0"/>
          <w:sz w:val="32"/>
          <w:szCs w:val="32"/>
          <w:lang w:eastAsia="zh-CN"/>
        </w:rPr>
      </w:pPr>
      <w:r>
        <w:rPr>
          <w:rFonts w:hint="eastAsia" w:ascii="仿宋_GB2312" w:hAnsi="仿宋_GB2312" w:eastAsia="仿宋_GB2312" w:cs="仿宋_GB2312"/>
          <w:snapToGrid w:val="0"/>
          <w:color w:val="000000"/>
          <w:spacing w:val="6"/>
          <w:kern w:val="0"/>
          <w:sz w:val="32"/>
          <w:szCs w:val="32"/>
          <w:lang w:eastAsia="en-US"/>
        </w:rPr>
        <w:t>A.2</w:t>
      </w:r>
      <w:r>
        <w:rPr>
          <w:rFonts w:hint="eastAsia" w:ascii="仿宋_GB2312" w:hAnsi="仿宋_GB2312" w:eastAsia="仿宋_GB2312" w:cs="仿宋_GB2312"/>
          <w:snapToGrid w:val="0"/>
          <w:color w:val="000000"/>
          <w:spacing w:val="6"/>
          <w:kern w:val="0"/>
          <w:sz w:val="32"/>
          <w:szCs w:val="32"/>
          <w:lang w:eastAsia="zh-CN"/>
        </w:rPr>
        <w:t>工程用途</w:t>
      </w:r>
    </w:p>
    <w:p w14:paraId="32C0C4C3">
      <w:pPr>
        <w:widowControl/>
        <w:kinsoku w:val="0"/>
        <w:autoSpaceDE w:val="0"/>
        <w:autoSpaceDN w:val="0"/>
        <w:adjustRightInd w:val="0"/>
        <w:snapToGrid w:val="0"/>
        <w:spacing w:line="91" w:lineRule="exact"/>
        <w:jc w:val="left"/>
        <w:textAlignment w:val="baseline"/>
        <w:rPr>
          <w:rFonts w:ascii="Arial" w:hAnsi="Arial" w:eastAsia="Arial" w:cs="Arial"/>
          <w:snapToGrid w:val="0"/>
          <w:color w:val="000000"/>
          <w:kern w:val="0"/>
          <w:szCs w:val="21"/>
          <w:lang w:eastAsia="en-US"/>
        </w:rPr>
      </w:pPr>
    </w:p>
    <w:tbl>
      <w:tblPr>
        <w:tblStyle w:val="10"/>
        <w:tblW w:w="852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0"/>
        <w:gridCol w:w="3137"/>
        <w:gridCol w:w="3128"/>
      </w:tblGrid>
      <w:tr w14:paraId="1A757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blHeader/>
          <w:jc w:val="center"/>
        </w:trPr>
        <w:tc>
          <w:tcPr>
            <w:tcW w:w="2260" w:type="dxa"/>
            <w:shd w:val="clear" w:color="auto" w:fill="C6D9F0"/>
            <w:noWrap w:val="0"/>
            <w:vAlign w:val="top"/>
          </w:tcPr>
          <w:p w14:paraId="1554E5E7">
            <w:pPr>
              <w:widowControl/>
              <w:kinsoku w:val="0"/>
              <w:autoSpaceDE w:val="0"/>
              <w:autoSpaceDN w:val="0"/>
              <w:adjustRightInd w:val="0"/>
              <w:snapToGrid w:val="0"/>
              <w:spacing w:before="180" w:line="222" w:lineRule="auto"/>
              <w:ind w:left="961"/>
              <w:jc w:val="left"/>
              <w:textAlignment w:val="baseline"/>
              <w:rPr>
                <w:rFonts w:ascii="黑体" w:hAnsi="黑体" w:eastAsia="黑体" w:cs="黑体"/>
                <w:snapToGrid w:val="0"/>
                <w:color w:val="000000"/>
                <w:spacing w:val="-4"/>
                <w:kern w:val="0"/>
                <w:sz w:val="21"/>
                <w:szCs w:val="21"/>
                <w:lang w:eastAsia="en-US"/>
              </w:rPr>
            </w:pPr>
            <w:r>
              <w:rPr>
                <w:rFonts w:ascii="黑体" w:hAnsi="黑体" w:eastAsia="黑体" w:cs="黑体"/>
                <w:snapToGrid w:val="0"/>
                <w:color w:val="000000"/>
                <w:spacing w:val="-4"/>
                <w:kern w:val="0"/>
                <w:sz w:val="21"/>
                <w:szCs w:val="21"/>
                <w:lang w:eastAsia="en-US"/>
              </w:rPr>
              <w:t>代码</w:t>
            </w:r>
          </w:p>
        </w:tc>
        <w:tc>
          <w:tcPr>
            <w:tcW w:w="3137" w:type="dxa"/>
            <w:shd w:val="clear" w:color="auto" w:fill="C6D9F0"/>
            <w:noWrap w:val="0"/>
            <w:vAlign w:val="top"/>
          </w:tcPr>
          <w:p w14:paraId="110725D1">
            <w:pPr>
              <w:widowControl/>
              <w:kinsoku w:val="0"/>
              <w:autoSpaceDE w:val="0"/>
              <w:autoSpaceDN w:val="0"/>
              <w:adjustRightInd w:val="0"/>
              <w:snapToGrid w:val="0"/>
              <w:spacing w:before="180" w:line="222" w:lineRule="auto"/>
              <w:jc w:val="center"/>
              <w:textAlignment w:val="baseline"/>
              <w:rPr>
                <w:rFonts w:hint="eastAsia" w:ascii="黑体" w:hAnsi="黑体" w:eastAsia="黑体" w:cs="黑体"/>
                <w:snapToGrid w:val="0"/>
                <w:color w:val="000000"/>
                <w:spacing w:val="-4"/>
                <w:kern w:val="0"/>
                <w:sz w:val="21"/>
                <w:szCs w:val="21"/>
                <w:lang w:eastAsia="zh-CN"/>
              </w:rPr>
            </w:pPr>
            <w:r>
              <w:rPr>
                <w:rFonts w:hint="eastAsia" w:ascii="黑体" w:hAnsi="黑体" w:eastAsia="黑体" w:cs="黑体"/>
                <w:snapToGrid w:val="0"/>
                <w:color w:val="000000"/>
                <w:spacing w:val="-4"/>
                <w:kern w:val="0"/>
                <w:sz w:val="21"/>
                <w:szCs w:val="21"/>
                <w:lang w:eastAsia="zh-CN"/>
              </w:rPr>
              <w:t>工程用途</w:t>
            </w:r>
          </w:p>
        </w:tc>
        <w:tc>
          <w:tcPr>
            <w:tcW w:w="3128" w:type="dxa"/>
            <w:shd w:val="clear" w:color="auto" w:fill="C6D9F0"/>
            <w:noWrap w:val="0"/>
            <w:vAlign w:val="top"/>
          </w:tcPr>
          <w:p w14:paraId="31FEC911">
            <w:pPr>
              <w:widowControl/>
              <w:kinsoku w:val="0"/>
              <w:autoSpaceDE w:val="0"/>
              <w:autoSpaceDN w:val="0"/>
              <w:adjustRightInd w:val="0"/>
              <w:snapToGrid w:val="0"/>
              <w:spacing w:before="180" w:line="222" w:lineRule="auto"/>
              <w:jc w:val="center"/>
              <w:textAlignment w:val="baseline"/>
              <w:rPr>
                <w:rFonts w:ascii="黑体" w:hAnsi="黑体" w:eastAsia="黑体" w:cs="黑体"/>
                <w:snapToGrid w:val="0"/>
                <w:color w:val="000000"/>
                <w:spacing w:val="-4"/>
                <w:kern w:val="0"/>
                <w:sz w:val="21"/>
                <w:szCs w:val="21"/>
                <w:lang w:eastAsia="en-US"/>
              </w:rPr>
            </w:pPr>
            <w:r>
              <w:rPr>
                <w:rFonts w:ascii="黑体" w:hAnsi="黑体" w:eastAsia="黑体" w:cs="黑体"/>
                <w:snapToGrid w:val="0"/>
                <w:color w:val="000000"/>
                <w:spacing w:val="-4"/>
                <w:kern w:val="0"/>
                <w:sz w:val="21"/>
                <w:szCs w:val="21"/>
                <w:lang w:eastAsia="en-US"/>
              </w:rPr>
              <w:t>工程行业分类</w:t>
            </w:r>
          </w:p>
        </w:tc>
      </w:tr>
      <w:tr w14:paraId="5DF14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0D3C71A7">
            <w:pPr>
              <w:kinsoku w:val="0"/>
              <w:autoSpaceDE w:val="0"/>
              <w:autoSpaceDN w:val="0"/>
              <w:adjustRightInd w:val="0"/>
              <w:snapToGrid w:val="0"/>
              <w:spacing w:before="167"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0101</w:t>
            </w:r>
          </w:p>
        </w:tc>
        <w:tc>
          <w:tcPr>
            <w:tcW w:w="3137" w:type="dxa"/>
            <w:noWrap w:val="0"/>
            <w:vAlign w:val="top"/>
          </w:tcPr>
          <w:p w14:paraId="10C631A4">
            <w:pPr>
              <w:kinsoku w:val="0"/>
              <w:autoSpaceDE w:val="0"/>
              <w:autoSpaceDN w:val="0"/>
              <w:adjustRightInd w:val="0"/>
              <w:snapToGrid w:val="0"/>
              <w:spacing w:before="140" w:line="220" w:lineRule="auto"/>
              <w:ind w:left="121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商品住宅</w:t>
            </w:r>
          </w:p>
        </w:tc>
        <w:tc>
          <w:tcPr>
            <w:tcW w:w="3128" w:type="dxa"/>
            <w:noWrap w:val="0"/>
            <w:vAlign w:val="top"/>
          </w:tcPr>
          <w:p w14:paraId="7CB56842">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7B8E93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3B8E80AB">
            <w:pPr>
              <w:kinsoku w:val="0"/>
              <w:autoSpaceDE w:val="0"/>
              <w:autoSpaceDN w:val="0"/>
              <w:adjustRightInd w:val="0"/>
              <w:snapToGrid w:val="0"/>
              <w:spacing w:before="169"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0102</w:t>
            </w:r>
          </w:p>
        </w:tc>
        <w:tc>
          <w:tcPr>
            <w:tcW w:w="3137" w:type="dxa"/>
            <w:noWrap w:val="0"/>
            <w:vAlign w:val="top"/>
          </w:tcPr>
          <w:p w14:paraId="78E8577F">
            <w:pPr>
              <w:kinsoku w:val="0"/>
              <w:autoSpaceDE w:val="0"/>
              <w:autoSpaceDN w:val="0"/>
              <w:adjustRightInd w:val="0"/>
              <w:snapToGrid w:val="0"/>
              <w:spacing w:before="142" w:line="219" w:lineRule="auto"/>
              <w:ind w:left="103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公共租赁住房</w:t>
            </w:r>
          </w:p>
        </w:tc>
        <w:tc>
          <w:tcPr>
            <w:tcW w:w="3128" w:type="dxa"/>
            <w:noWrap w:val="0"/>
            <w:vAlign w:val="top"/>
          </w:tcPr>
          <w:p w14:paraId="277A4D34">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48C7D9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2E5E61F8">
            <w:pPr>
              <w:kinsoku w:val="0"/>
              <w:autoSpaceDE w:val="0"/>
              <w:autoSpaceDN w:val="0"/>
              <w:adjustRightInd w:val="0"/>
              <w:snapToGrid w:val="0"/>
              <w:spacing w:before="168"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0103</w:t>
            </w:r>
          </w:p>
        </w:tc>
        <w:tc>
          <w:tcPr>
            <w:tcW w:w="3137" w:type="dxa"/>
            <w:noWrap w:val="0"/>
            <w:vAlign w:val="top"/>
          </w:tcPr>
          <w:p w14:paraId="4D7C7BA6">
            <w:pPr>
              <w:kinsoku w:val="0"/>
              <w:autoSpaceDE w:val="0"/>
              <w:autoSpaceDN w:val="0"/>
              <w:adjustRightInd w:val="0"/>
              <w:snapToGrid w:val="0"/>
              <w:spacing w:before="141" w:line="219" w:lineRule="auto"/>
              <w:ind w:left="94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保障性租赁住房</w:t>
            </w:r>
          </w:p>
        </w:tc>
        <w:tc>
          <w:tcPr>
            <w:tcW w:w="3128" w:type="dxa"/>
            <w:noWrap w:val="0"/>
            <w:vAlign w:val="top"/>
          </w:tcPr>
          <w:p w14:paraId="6D104D49">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3759D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2B7612B5">
            <w:pPr>
              <w:kinsoku w:val="0"/>
              <w:autoSpaceDE w:val="0"/>
              <w:autoSpaceDN w:val="0"/>
              <w:adjustRightInd w:val="0"/>
              <w:snapToGrid w:val="0"/>
              <w:spacing w:before="169"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0104</w:t>
            </w:r>
          </w:p>
        </w:tc>
        <w:tc>
          <w:tcPr>
            <w:tcW w:w="3137" w:type="dxa"/>
            <w:noWrap w:val="0"/>
            <w:vAlign w:val="top"/>
          </w:tcPr>
          <w:p w14:paraId="69418023">
            <w:pPr>
              <w:kinsoku w:val="0"/>
              <w:autoSpaceDE w:val="0"/>
              <w:autoSpaceDN w:val="0"/>
              <w:adjustRightInd w:val="0"/>
              <w:snapToGrid w:val="0"/>
              <w:spacing w:before="142" w:line="219" w:lineRule="auto"/>
              <w:ind w:left="103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共有产权住房</w:t>
            </w:r>
          </w:p>
        </w:tc>
        <w:tc>
          <w:tcPr>
            <w:tcW w:w="3128" w:type="dxa"/>
            <w:noWrap w:val="0"/>
            <w:vAlign w:val="top"/>
          </w:tcPr>
          <w:p w14:paraId="7D0FE3F0">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3E4ED9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279A68B1">
            <w:pPr>
              <w:kinsoku w:val="0"/>
              <w:autoSpaceDE w:val="0"/>
              <w:autoSpaceDN w:val="0"/>
              <w:adjustRightInd w:val="0"/>
              <w:snapToGrid w:val="0"/>
              <w:spacing w:before="168"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0105</w:t>
            </w:r>
          </w:p>
        </w:tc>
        <w:tc>
          <w:tcPr>
            <w:tcW w:w="3137" w:type="dxa"/>
            <w:noWrap w:val="0"/>
            <w:vAlign w:val="top"/>
          </w:tcPr>
          <w:p w14:paraId="398C958E">
            <w:pPr>
              <w:kinsoku w:val="0"/>
              <w:autoSpaceDE w:val="0"/>
              <w:autoSpaceDN w:val="0"/>
              <w:adjustRightInd w:val="0"/>
              <w:snapToGrid w:val="0"/>
              <w:spacing w:before="141" w:line="219" w:lineRule="auto"/>
              <w:ind w:left="94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
                <w:kern w:val="0"/>
                <w:sz w:val="21"/>
                <w:szCs w:val="21"/>
                <w:lang w:eastAsia="en-US"/>
              </w:rPr>
              <w:t>棚户区改造工程</w:t>
            </w:r>
          </w:p>
        </w:tc>
        <w:tc>
          <w:tcPr>
            <w:tcW w:w="3128" w:type="dxa"/>
            <w:noWrap w:val="0"/>
            <w:vAlign w:val="top"/>
          </w:tcPr>
          <w:p w14:paraId="17F4D7D5">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43D3C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616C1D0B">
            <w:pPr>
              <w:kinsoku w:val="0"/>
              <w:autoSpaceDE w:val="0"/>
              <w:autoSpaceDN w:val="0"/>
              <w:adjustRightInd w:val="0"/>
              <w:snapToGrid w:val="0"/>
              <w:spacing w:before="168"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0106</w:t>
            </w:r>
          </w:p>
        </w:tc>
        <w:tc>
          <w:tcPr>
            <w:tcW w:w="3137" w:type="dxa"/>
            <w:noWrap w:val="0"/>
            <w:vAlign w:val="top"/>
          </w:tcPr>
          <w:p w14:paraId="1B34F6BE">
            <w:pPr>
              <w:kinsoku w:val="0"/>
              <w:autoSpaceDE w:val="0"/>
              <w:autoSpaceDN w:val="0"/>
              <w:adjustRightInd w:val="0"/>
              <w:snapToGrid w:val="0"/>
              <w:spacing w:before="141" w:line="219" w:lineRule="auto"/>
              <w:ind w:left="94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危旧房改造工程</w:t>
            </w:r>
          </w:p>
        </w:tc>
        <w:tc>
          <w:tcPr>
            <w:tcW w:w="3128" w:type="dxa"/>
            <w:noWrap w:val="0"/>
            <w:vAlign w:val="top"/>
          </w:tcPr>
          <w:p w14:paraId="4C6E0540">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60B7A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44938F74">
            <w:pPr>
              <w:kinsoku w:val="0"/>
              <w:autoSpaceDE w:val="0"/>
              <w:autoSpaceDN w:val="0"/>
              <w:adjustRightInd w:val="0"/>
              <w:snapToGrid w:val="0"/>
              <w:spacing w:before="170"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0107</w:t>
            </w:r>
          </w:p>
        </w:tc>
        <w:tc>
          <w:tcPr>
            <w:tcW w:w="3137" w:type="dxa"/>
            <w:noWrap w:val="0"/>
            <w:vAlign w:val="top"/>
          </w:tcPr>
          <w:p w14:paraId="12BD1CD7">
            <w:pPr>
              <w:kinsoku w:val="0"/>
              <w:autoSpaceDE w:val="0"/>
              <w:autoSpaceDN w:val="0"/>
              <w:adjustRightInd w:val="0"/>
              <w:snapToGrid w:val="0"/>
              <w:spacing w:before="142" w:line="219" w:lineRule="auto"/>
              <w:ind w:left="94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城中村改造工程</w:t>
            </w:r>
          </w:p>
        </w:tc>
        <w:tc>
          <w:tcPr>
            <w:tcW w:w="3128" w:type="dxa"/>
            <w:noWrap w:val="0"/>
            <w:vAlign w:val="top"/>
          </w:tcPr>
          <w:p w14:paraId="0761AF26">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577DC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433A57D0">
            <w:pPr>
              <w:kinsoku w:val="0"/>
              <w:autoSpaceDE w:val="0"/>
              <w:autoSpaceDN w:val="0"/>
              <w:adjustRightInd w:val="0"/>
              <w:snapToGrid w:val="0"/>
              <w:spacing w:before="170"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0108</w:t>
            </w:r>
          </w:p>
        </w:tc>
        <w:tc>
          <w:tcPr>
            <w:tcW w:w="3137" w:type="dxa"/>
            <w:noWrap w:val="0"/>
            <w:vAlign w:val="top"/>
          </w:tcPr>
          <w:p w14:paraId="7032D000">
            <w:pPr>
              <w:kinsoku w:val="0"/>
              <w:autoSpaceDE w:val="0"/>
              <w:autoSpaceDN w:val="0"/>
              <w:adjustRightInd w:val="0"/>
              <w:snapToGrid w:val="0"/>
              <w:spacing w:before="142" w:line="219" w:lineRule="auto"/>
              <w:ind w:left="112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宿舍类建筑</w:t>
            </w:r>
          </w:p>
        </w:tc>
        <w:tc>
          <w:tcPr>
            <w:tcW w:w="3128" w:type="dxa"/>
            <w:noWrap w:val="0"/>
            <w:vAlign w:val="top"/>
          </w:tcPr>
          <w:p w14:paraId="14E75314">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3D2E0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60E31A4C">
            <w:pPr>
              <w:kinsoku w:val="0"/>
              <w:autoSpaceDE w:val="0"/>
              <w:autoSpaceDN w:val="0"/>
              <w:adjustRightInd w:val="0"/>
              <w:snapToGrid w:val="0"/>
              <w:spacing w:before="171"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0109</w:t>
            </w:r>
          </w:p>
        </w:tc>
        <w:tc>
          <w:tcPr>
            <w:tcW w:w="3137" w:type="dxa"/>
            <w:noWrap w:val="0"/>
            <w:vAlign w:val="top"/>
          </w:tcPr>
          <w:p w14:paraId="6116B314">
            <w:pPr>
              <w:kinsoku w:val="0"/>
              <w:autoSpaceDE w:val="0"/>
              <w:autoSpaceDN w:val="0"/>
              <w:adjustRightInd w:val="0"/>
              <w:snapToGrid w:val="0"/>
              <w:spacing w:before="144" w:line="219" w:lineRule="auto"/>
              <w:ind w:left="121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办公建筑</w:t>
            </w:r>
          </w:p>
        </w:tc>
        <w:tc>
          <w:tcPr>
            <w:tcW w:w="3128" w:type="dxa"/>
            <w:noWrap w:val="0"/>
            <w:vAlign w:val="top"/>
          </w:tcPr>
          <w:p w14:paraId="73EF5DD5">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6D732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1ACA3CC4">
            <w:pPr>
              <w:kinsoku w:val="0"/>
              <w:autoSpaceDE w:val="0"/>
              <w:autoSpaceDN w:val="0"/>
              <w:adjustRightInd w:val="0"/>
              <w:snapToGrid w:val="0"/>
              <w:spacing w:before="171"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0110</w:t>
            </w:r>
          </w:p>
        </w:tc>
        <w:tc>
          <w:tcPr>
            <w:tcW w:w="3137" w:type="dxa"/>
            <w:noWrap w:val="0"/>
            <w:vAlign w:val="top"/>
          </w:tcPr>
          <w:p w14:paraId="4C547C91">
            <w:pPr>
              <w:kinsoku w:val="0"/>
              <w:autoSpaceDE w:val="0"/>
              <w:autoSpaceDN w:val="0"/>
              <w:adjustRightInd w:val="0"/>
              <w:snapToGrid w:val="0"/>
              <w:spacing w:before="144" w:line="220" w:lineRule="auto"/>
              <w:ind w:left="103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旅馆酒店建筑</w:t>
            </w:r>
          </w:p>
        </w:tc>
        <w:tc>
          <w:tcPr>
            <w:tcW w:w="3128" w:type="dxa"/>
            <w:noWrap w:val="0"/>
            <w:vAlign w:val="top"/>
          </w:tcPr>
          <w:p w14:paraId="7B358D38">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6BFD1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167E303C">
            <w:pPr>
              <w:kinsoku w:val="0"/>
              <w:autoSpaceDE w:val="0"/>
              <w:autoSpaceDN w:val="0"/>
              <w:adjustRightInd w:val="0"/>
              <w:snapToGrid w:val="0"/>
              <w:spacing w:before="172"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0111</w:t>
            </w:r>
          </w:p>
        </w:tc>
        <w:tc>
          <w:tcPr>
            <w:tcW w:w="3137" w:type="dxa"/>
            <w:noWrap w:val="0"/>
            <w:vAlign w:val="top"/>
          </w:tcPr>
          <w:p w14:paraId="7C6E9A20">
            <w:pPr>
              <w:kinsoku w:val="0"/>
              <w:autoSpaceDE w:val="0"/>
              <w:autoSpaceDN w:val="0"/>
              <w:adjustRightInd w:val="0"/>
              <w:snapToGrid w:val="0"/>
              <w:spacing w:before="145" w:line="220" w:lineRule="auto"/>
              <w:ind w:left="121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商业建筑</w:t>
            </w:r>
          </w:p>
        </w:tc>
        <w:tc>
          <w:tcPr>
            <w:tcW w:w="3128" w:type="dxa"/>
            <w:noWrap w:val="0"/>
            <w:vAlign w:val="top"/>
          </w:tcPr>
          <w:p w14:paraId="0730EA40">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2F4C3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42CD2E26">
            <w:pPr>
              <w:kinsoku w:val="0"/>
              <w:autoSpaceDE w:val="0"/>
              <w:autoSpaceDN w:val="0"/>
              <w:adjustRightInd w:val="0"/>
              <w:snapToGrid w:val="0"/>
              <w:spacing w:before="172"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0112</w:t>
            </w:r>
          </w:p>
        </w:tc>
        <w:tc>
          <w:tcPr>
            <w:tcW w:w="3137" w:type="dxa"/>
            <w:noWrap w:val="0"/>
            <w:vAlign w:val="top"/>
          </w:tcPr>
          <w:p w14:paraId="408A2C78">
            <w:pPr>
              <w:kinsoku w:val="0"/>
              <w:autoSpaceDE w:val="0"/>
              <w:autoSpaceDN w:val="0"/>
              <w:adjustRightInd w:val="0"/>
              <w:snapToGrid w:val="0"/>
              <w:spacing w:before="145" w:line="219" w:lineRule="auto"/>
              <w:ind w:left="103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居民服务建筑</w:t>
            </w:r>
          </w:p>
        </w:tc>
        <w:tc>
          <w:tcPr>
            <w:tcW w:w="3128" w:type="dxa"/>
            <w:noWrap w:val="0"/>
            <w:vAlign w:val="top"/>
          </w:tcPr>
          <w:p w14:paraId="3E2A3ECC">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40094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blHeader/>
          <w:jc w:val="center"/>
        </w:trPr>
        <w:tc>
          <w:tcPr>
            <w:tcW w:w="2260" w:type="dxa"/>
            <w:noWrap w:val="0"/>
            <w:vAlign w:val="top"/>
          </w:tcPr>
          <w:p w14:paraId="334DF27D">
            <w:pPr>
              <w:kinsoku w:val="0"/>
              <w:autoSpaceDE w:val="0"/>
              <w:autoSpaceDN w:val="0"/>
              <w:adjustRightInd w:val="0"/>
              <w:snapToGrid w:val="0"/>
              <w:spacing w:before="171"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0113</w:t>
            </w:r>
          </w:p>
        </w:tc>
        <w:tc>
          <w:tcPr>
            <w:tcW w:w="3137" w:type="dxa"/>
            <w:noWrap w:val="0"/>
            <w:vAlign w:val="top"/>
          </w:tcPr>
          <w:p w14:paraId="5F0BE45C">
            <w:pPr>
              <w:kinsoku w:val="0"/>
              <w:autoSpaceDE w:val="0"/>
              <w:autoSpaceDN w:val="0"/>
              <w:adjustRightInd w:val="0"/>
              <w:snapToGrid w:val="0"/>
              <w:spacing w:before="144" w:line="220" w:lineRule="auto"/>
              <w:ind w:left="121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文化建筑</w:t>
            </w:r>
          </w:p>
        </w:tc>
        <w:tc>
          <w:tcPr>
            <w:tcW w:w="3128" w:type="dxa"/>
            <w:noWrap w:val="0"/>
            <w:vAlign w:val="top"/>
          </w:tcPr>
          <w:p w14:paraId="591DB98E">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1AA07D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blHeader/>
          <w:jc w:val="center"/>
        </w:trPr>
        <w:tc>
          <w:tcPr>
            <w:tcW w:w="2260" w:type="dxa"/>
            <w:noWrap w:val="0"/>
            <w:vAlign w:val="top"/>
          </w:tcPr>
          <w:p w14:paraId="7BFE3D5B">
            <w:pPr>
              <w:kinsoku w:val="0"/>
              <w:autoSpaceDE w:val="0"/>
              <w:autoSpaceDN w:val="0"/>
              <w:adjustRightInd w:val="0"/>
              <w:snapToGrid w:val="0"/>
              <w:spacing w:before="173"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0114</w:t>
            </w:r>
          </w:p>
        </w:tc>
        <w:tc>
          <w:tcPr>
            <w:tcW w:w="3137" w:type="dxa"/>
            <w:noWrap w:val="0"/>
            <w:vAlign w:val="top"/>
          </w:tcPr>
          <w:p w14:paraId="636B54D6">
            <w:pPr>
              <w:kinsoku w:val="0"/>
              <w:autoSpaceDE w:val="0"/>
              <w:autoSpaceDN w:val="0"/>
              <w:adjustRightInd w:val="0"/>
              <w:snapToGrid w:val="0"/>
              <w:spacing w:before="146" w:line="219" w:lineRule="auto"/>
              <w:ind w:left="121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教育建筑</w:t>
            </w:r>
          </w:p>
        </w:tc>
        <w:tc>
          <w:tcPr>
            <w:tcW w:w="3128" w:type="dxa"/>
            <w:noWrap w:val="0"/>
            <w:vAlign w:val="top"/>
          </w:tcPr>
          <w:p w14:paraId="6EA69885">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5F67FE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73546818">
            <w:pPr>
              <w:kinsoku w:val="0"/>
              <w:autoSpaceDE w:val="0"/>
              <w:autoSpaceDN w:val="0"/>
              <w:adjustRightInd w:val="0"/>
              <w:snapToGrid w:val="0"/>
              <w:spacing w:before="168"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0115</w:t>
            </w:r>
          </w:p>
        </w:tc>
        <w:tc>
          <w:tcPr>
            <w:tcW w:w="3137" w:type="dxa"/>
            <w:noWrap w:val="0"/>
            <w:vAlign w:val="top"/>
          </w:tcPr>
          <w:p w14:paraId="67CAA328">
            <w:pPr>
              <w:kinsoku w:val="0"/>
              <w:autoSpaceDE w:val="0"/>
              <w:autoSpaceDN w:val="0"/>
              <w:adjustRightInd w:val="0"/>
              <w:snapToGrid w:val="0"/>
              <w:spacing w:before="141" w:line="219" w:lineRule="auto"/>
              <w:ind w:left="121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体育建筑</w:t>
            </w:r>
          </w:p>
        </w:tc>
        <w:tc>
          <w:tcPr>
            <w:tcW w:w="3128" w:type="dxa"/>
            <w:noWrap w:val="0"/>
            <w:vAlign w:val="top"/>
          </w:tcPr>
          <w:p w14:paraId="551E8F5C">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7C0CEA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5F0B98DC">
            <w:pPr>
              <w:kinsoku w:val="0"/>
              <w:autoSpaceDE w:val="0"/>
              <w:autoSpaceDN w:val="0"/>
              <w:adjustRightInd w:val="0"/>
              <w:snapToGrid w:val="0"/>
              <w:spacing w:before="167"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0116</w:t>
            </w:r>
          </w:p>
        </w:tc>
        <w:tc>
          <w:tcPr>
            <w:tcW w:w="3137" w:type="dxa"/>
            <w:noWrap w:val="0"/>
            <w:vAlign w:val="top"/>
          </w:tcPr>
          <w:p w14:paraId="55CD9A54">
            <w:pPr>
              <w:kinsoku w:val="0"/>
              <w:autoSpaceDE w:val="0"/>
              <w:autoSpaceDN w:val="0"/>
              <w:adjustRightInd w:val="0"/>
              <w:snapToGrid w:val="0"/>
              <w:spacing w:before="140" w:line="220" w:lineRule="auto"/>
              <w:ind w:left="121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卫生建筑</w:t>
            </w:r>
          </w:p>
        </w:tc>
        <w:tc>
          <w:tcPr>
            <w:tcW w:w="3128" w:type="dxa"/>
            <w:noWrap w:val="0"/>
            <w:vAlign w:val="top"/>
          </w:tcPr>
          <w:p w14:paraId="07093C41">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40E51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13AE0BEC">
            <w:pPr>
              <w:kinsoku w:val="0"/>
              <w:autoSpaceDE w:val="0"/>
              <w:autoSpaceDN w:val="0"/>
              <w:adjustRightInd w:val="0"/>
              <w:snapToGrid w:val="0"/>
              <w:spacing w:before="170"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0117</w:t>
            </w:r>
          </w:p>
        </w:tc>
        <w:tc>
          <w:tcPr>
            <w:tcW w:w="3137" w:type="dxa"/>
            <w:noWrap w:val="0"/>
            <w:vAlign w:val="top"/>
          </w:tcPr>
          <w:p w14:paraId="15295497">
            <w:pPr>
              <w:kinsoku w:val="0"/>
              <w:autoSpaceDE w:val="0"/>
              <w:autoSpaceDN w:val="0"/>
              <w:adjustRightInd w:val="0"/>
              <w:snapToGrid w:val="0"/>
              <w:spacing w:before="142" w:line="220" w:lineRule="auto"/>
              <w:ind w:left="123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7"/>
                <w:kern w:val="0"/>
                <w:sz w:val="21"/>
                <w:szCs w:val="21"/>
                <w:lang w:eastAsia="en-US"/>
              </w:rPr>
              <w:t>民政建筑</w:t>
            </w:r>
          </w:p>
        </w:tc>
        <w:tc>
          <w:tcPr>
            <w:tcW w:w="3128" w:type="dxa"/>
            <w:noWrap w:val="0"/>
            <w:vAlign w:val="top"/>
          </w:tcPr>
          <w:p w14:paraId="32C24851">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74F58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29BB8ED9">
            <w:pPr>
              <w:kinsoku w:val="0"/>
              <w:autoSpaceDE w:val="0"/>
              <w:autoSpaceDN w:val="0"/>
              <w:adjustRightInd w:val="0"/>
              <w:snapToGrid w:val="0"/>
              <w:spacing w:before="169"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0118</w:t>
            </w:r>
          </w:p>
        </w:tc>
        <w:tc>
          <w:tcPr>
            <w:tcW w:w="3137" w:type="dxa"/>
            <w:noWrap w:val="0"/>
            <w:vAlign w:val="top"/>
          </w:tcPr>
          <w:p w14:paraId="0127EF53">
            <w:pPr>
              <w:kinsoku w:val="0"/>
              <w:autoSpaceDE w:val="0"/>
              <w:autoSpaceDN w:val="0"/>
              <w:adjustRightInd w:val="0"/>
              <w:snapToGrid w:val="0"/>
              <w:spacing w:before="141" w:line="219" w:lineRule="auto"/>
              <w:ind w:left="121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科研建筑</w:t>
            </w:r>
          </w:p>
        </w:tc>
        <w:tc>
          <w:tcPr>
            <w:tcW w:w="3128" w:type="dxa"/>
            <w:noWrap w:val="0"/>
            <w:vAlign w:val="top"/>
          </w:tcPr>
          <w:p w14:paraId="7D89B5AD">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269DF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7435219E">
            <w:pPr>
              <w:kinsoku w:val="0"/>
              <w:autoSpaceDE w:val="0"/>
              <w:autoSpaceDN w:val="0"/>
              <w:adjustRightInd w:val="0"/>
              <w:snapToGrid w:val="0"/>
              <w:spacing w:before="171"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0119</w:t>
            </w:r>
          </w:p>
        </w:tc>
        <w:tc>
          <w:tcPr>
            <w:tcW w:w="3137" w:type="dxa"/>
            <w:noWrap w:val="0"/>
            <w:vAlign w:val="top"/>
          </w:tcPr>
          <w:p w14:paraId="4176A919">
            <w:pPr>
              <w:kinsoku w:val="0"/>
              <w:autoSpaceDE w:val="0"/>
              <w:autoSpaceDN w:val="0"/>
              <w:adjustRightInd w:val="0"/>
              <w:snapToGrid w:val="0"/>
              <w:spacing w:before="144" w:line="220" w:lineRule="auto"/>
              <w:ind w:left="121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人防建筑</w:t>
            </w:r>
          </w:p>
        </w:tc>
        <w:tc>
          <w:tcPr>
            <w:tcW w:w="3128" w:type="dxa"/>
            <w:noWrap w:val="0"/>
            <w:vAlign w:val="top"/>
          </w:tcPr>
          <w:p w14:paraId="58029BD6">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29A4A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57DBC904">
            <w:pPr>
              <w:kinsoku w:val="0"/>
              <w:autoSpaceDE w:val="0"/>
              <w:autoSpaceDN w:val="0"/>
              <w:adjustRightInd w:val="0"/>
              <w:snapToGrid w:val="0"/>
              <w:spacing w:before="171"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0120</w:t>
            </w:r>
          </w:p>
        </w:tc>
        <w:tc>
          <w:tcPr>
            <w:tcW w:w="3137" w:type="dxa"/>
            <w:noWrap w:val="0"/>
            <w:vAlign w:val="top"/>
          </w:tcPr>
          <w:p w14:paraId="786A3499">
            <w:pPr>
              <w:kinsoku w:val="0"/>
              <w:autoSpaceDE w:val="0"/>
              <w:autoSpaceDN w:val="0"/>
              <w:adjustRightInd w:val="0"/>
              <w:snapToGrid w:val="0"/>
              <w:spacing w:before="144" w:line="219" w:lineRule="auto"/>
              <w:ind w:left="77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限额以上居民自建房</w:t>
            </w:r>
          </w:p>
        </w:tc>
        <w:tc>
          <w:tcPr>
            <w:tcW w:w="3128" w:type="dxa"/>
            <w:noWrap w:val="0"/>
            <w:vAlign w:val="top"/>
          </w:tcPr>
          <w:p w14:paraId="290752AE">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23171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569C9F19">
            <w:pPr>
              <w:kinsoku w:val="0"/>
              <w:autoSpaceDE w:val="0"/>
              <w:autoSpaceDN w:val="0"/>
              <w:adjustRightInd w:val="0"/>
              <w:snapToGrid w:val="0"/>
              <w:spacing w:before="172"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0199</w:t>
            </w:r>
          </w:p>
        </w:tc>
        <w:tc>
          <w:tcPr>
            <w:tcW w:w="3137" w:type="dxa"/>
            <w:noWrap w:val="0"/>
            <w:vAlign w:val="top"/>
          </w:tcPr>
          <w:p w14:paraId="7FF979F6">
            <w:pPr>
              <w:kinsoku w:val="0"/>
              <w:autoSpaceDE w:val="0"/>
              <w:autoSpaceDN w:val="0"/>
              <w:adjustRightInd w:val="0"/>
              <w:snapToGrid w:val="0"/>
              <w:spacing w:before="145" w:line="220" w:lineRule="auto"/>
              <w:ind w:left="139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其他</w:t>
            </w:r>
          </w:p>
        </w:tc>
        <w:tc>
          <w:tcPr>
            <w:tcW w:w="3128" w:type="dxa"/>
            <w:noWrap w:val="0"/>
            <w:vAlign w:val="top"/>
          </w:tcPr>
          <w:p w14:paraId="525A53F7">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房屋</w:t>
            </w:r>
            <w:r>
              <w:rPr>
                <w:rFonts w:hint="eastAsia" w:ascii="仿宋_GB2312" w:hAnsi="仿宋_GB2312" w:eastAsia="仿宋_GB2312" w:cs="仿宋_GB2312"/>
                <w:snapToGrid w:val="0"/>
                <w:color w:val="000000"/>
                <w:spacing w:val="-2"/>
                <w:kern w:val="0"/>
                <w:sz w:val="21"/>
                <w:szCs w:val="21"/>
                <w:lang w:eastAsia="en-US"/>
              </w:rPr>
              <w:t>建筑工程</w:t>
            </w:r>
          </w:p>
        </w:tc>
      </w:tr>
      <w:tr w14:paraId="668F4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19F28761">
            <w:pPr>
              <w:kinsoku w:val="0"/>
              <w:autoSpaceDE w:val="0"/>
              <w:autoSpaceDN w:val="0"/>
              <w:adjustRightInd w:val="0"/>
              <w:snapToGrid w:val="0"/>
              <w:spacing w:before="171"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0201</w:t>
            </w:r>
          </w:p>
        </w:tc>
        <w:tc>
          <w:tcPr>
            <w:tcW w:w="3137" w:type="dxa"/>
            <w:noWrap w:val="0"/>
            <w:vAlign w:val="top"/>
          </w:tcPr>
          <w:p w14:paraId="6E5A16C5">
            <w:pPr>
              <w:kinsoku w:val="0"/>
              <w:autoSpaceDE w:val="0"/>
              <w:autoSpaceDN w:val="0"/>
              <w:adjustRightInd w:val="0"/>
              <w:snapToGrid w:val="0"/>
              <w:spacing w:before="143" w:line="219" w:lineRule="auto"/>
              <w:ind w:left="121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供水工程</w:t>
            </w:r>
          </w:p>
        </w:tc>
        <w:tc>
          <w:tcPr>
            <w:tcW w:w="3128" w:type="dxa"/>
            <w:noWrap w:val="0"/>
            <w:vAlign w:val="top"/>
          </w:tcPr>
          <w:p w14:paraId="0BFD160F">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17D849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7F7C183E">
            <w:pPr>
              <w:kinsoku w:val="0"/>
              <w:autoSpaceDE w:val="0"/>
              <w:autoSpaceDN w:val="0"/>
              <w:adjustRightInd w:val="0"/>
              <w:snapToGrid w:val="0"/>
              <w:spacing w:before="171"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0202</w:t>
            </w:r>
          </w:p>
        </w:tc>
        <w:tc>
          <w:tcPr>
            <w:tcW w:w="3137" w:type="dxa"/>
            <w:noWrap w:val="0"/>
            <w:vAlign w:val="top"/>
          </w:tcPr>
          <w:p w14:paraId="6D7DAFD1">
            <w:pPr>
              <w:kinsoku w:val="0"/>
              <w:autoSpaceDE w:val="0"/>
              <w:autoSpaceDN w:val="0"/>
              <w:adjustRightInd w:val="0"/>
              <w:snapToGrid w:val="0"/>
              <w:spacing w:before="143" w:line="220" w:lineRule="auto"/>
              <w:ind w:left="121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燃气工程</w:t>
            </w:r>
          </w:p>
        </w:tc>
        <w:tc>
          <w:tcPr>
            <w:tcW w:w="3128" w:type="dxa"/>
            <w:noWrap w:val="0"/>
            <w:vAlign w:val="top"/>
          </w:tcPr>
          <w:p w14:paraId="3D8F1587">
            <w:pPr>
              <w:kinsoku w:val="0"/>
              <w:autoSpaceDE w:val="0"/>
              <w:autoSpaceDN w:val="0"/>
              <w:adjustRightInd w:val="0"/>
              <w:snapToGrid w:val="0"/>
              <w:spacing w:before="143"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5E99C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69C9555C">
            <w:pPr>
              <w:kinsoku w:val="0"/>
              <w:autoSpaceDE w:val="0"/>
              <w:autoSpaceDN w:val="0"/>
              <w:adjustRightInd w:val="0"/>
              <w:snapToGrid w:val="0"/>
              <w:spacing w:before="173"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0203</w:t>
            </w:r>
          </w:p>
        </w:tc>
        <w:tc>
          <w:tcPr>
            <w:tcW w:w="3137" w:type="dxa"/>
            <w:noWrap w:val="0"/>
            <w:vAlign w:val="top"/>
          </w:tcPr>
          <w:p w14:paraId="6B428DDD">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集中供热工程</w:t>
            </w:r>
          </w:p>
        </w:tc>
        <w:tc>
          <w:tcPr>
            <w:tcW w:w="3128" w:type="dxa"/>
            <w:noWrap w:val="0"/>
            <w:vAlign w:val="top"/>
          </w:tcPr>
          <w:p w14:paraId="2F8CBD02">
            <w:pPr>
              <w:kinsoku w:val="0"/>
              <w:autoSpaceDE w:val="0"/>
              <w:autoSpaceDN w:val="0"/>
              <w:adjustRightInd w:val="0"/>
              <w:snapToGrid w:val="0"/>
              <w:spacing w:before="145"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265B6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35E2BF91">
            <w:pPr>
              <w:kinsoku w:val="0"/>
              <w:autoSpaceDE w:val="0"/>
              <w:autoSpaceDN w:val="0"/>
              <w:adjustRightInd w:val="0"/>
              <w:snapToGrid w:val="0"/>
              <w:spacing w:before="172"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0204</w:t>
            </w:r>
          </w:p>
        </w:tc>
        <w:tc>
          <w:tcPr>
            <w:tcW w:w="3137" w:type="dxa"/>
            <w:noWrap w:val="0"/>
            <w:vAlign w:val="top"/>
          </w:tcPr>
          <w:p w14:paraId="12D1CAA8">
            <w:pPr>
              <w:kinsoku w:val="0"/>
              <w:autoSpaceDE w:val="0"/>
              <w:autoSpaceDN w:val="0"/>
              <w:adjustRightInd w:val="0"/>
              <w:snapToGrid w:val="0"/>
              <w:spacing w:before="143" w:line="220" w:lineRule="auto"/>
              <w:ind w:left="103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轨道交通工程</w:t>
            </w:r>
          </w:p>
        </w:tc>
        <w:tc>
          <w:tcPr>
            <w:tcW w:w="3128" w:type="dxa"/>
            <w:noWrap w:val="0"/>
            <w:vAlign w:val="top"/>
          </w:tcPr>
          <w:p w14:paraId="74A13FBC">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472477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201F756A">
            <w:pPr>
              <w:kinsoku w:val="0"/>
              <w:autoSpaceDE w:val="0"/>
              <w:autoSpaceDN w:val="0"/>
              <w:adjustRightInd w:val="0"/>
              <w:snapToGrid w:val="0"/>
              <w:spacing w:before="173"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0205</w:t>
            </w:r>
          </w:p>
        </w:tc>
        <w:tc>
          <w:tcPr>
            <w:tcW w:w="3137" w:type="dxa"/>
            <w:noWrap w:val="0"/>
            <w:vAlign w:val="top"/>
          </w:tcPr>
          <w:p w14:paraId="0A081E4B">
            <w:pPr>
              <w:kinsoku w:val="0"/>
              <w:autoSpaceDE w:val="0"/>
              <w:autoSpaceDN w:val="0"/>
              <w:adjustRightInd w:val="0"/>
              <w:snapToGrid w:val="0"/>
              <w:spacing w:before="145" w:line="219" w:lineRule="auto"/>
              <w:ind w:left="103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道路桥梁工程</w:t>
            </w:r>
          </w:p>
        </w:tc>
        <w:tc>
          <w:tcPr>
            <w:tcW w:w="3128" w:type="dxa"/>
            <w:noWrap w:val="0"/>
            <w:vAlign w:val="top"/>
          </w:tcPr>
          <w:p w14:paraId="7DBDF786">
            <w:pPr>
              <w:kinsoku w:val="0"/>
              <w:autoSpaceDE w:val="0"/>
              <w:autoSpaceDN w:val="0"/>
              <w:adjustRightInd w:val="0"/>
              <w:snapToGrid w:val="0"/>
              <w:spacing w:before="145"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12142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76F62943">
            <w:pPr>
              <w:kinsoku w:val="0"/>
              <w:autoSpaceDE w:val="0"/>
              <w:autoSpaceDN w:val="0"/>
              <w:adjustRightInd w:val="0"/>
              <w:snapToGrid w:val="0"/>
              <w:spacing w:before="172"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0206</w:t>
            </w:r>
          </w:p>
        </w:tc>
        <w:tc>
          <w:tcPr>
            <w:tcW w:w="3137" w:type="dxa"/>
            <w:noWrap w:val="0"/>
            <w:vAlign w:val="top"/>
          </w:tcPr>
          <w:p w14:paraId="734442BD">
            <w:pPr>
              <w:kinsoku w:val="0"/>
              <w:autoSpaceDE w:val="0"/>
              <w:autoSpaceDN w:val="0"/>
              <w:adjustRightInd w:val="0"/>
              <w:snapToGrid w:val="0"/>
              <w:spacing w:before="144" w:line="219" w:lineRule="auto"/>
              <w:ind w:left="85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
                <w:kern w:val="0"/>
                <w:sz w:val="21"/>
                <w:szCs w:val="21"/>
                <w:lang w:eastAsia="en-US"/>
              </w:rPr>
              <w:t>地下综合管廊工程</w:t>
            </w:r>
          </w:p>
        </w:tc>
        <w:tc>
          <w:tcPr>
            <w:tcW w:w="3128" w:type="dxa"/>
            <w:noWrap w:val="0"/>
            <w:vAlign w:val="top"/>
          </w:tcPr>
          <w:p w14:paraId="5A8290ED">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63F75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60A424C2">
            <w:pPr>
              <w:kinsoku w:val="0"/>
              <w:autoSpaceDE w:val="0"/>
              <w:autoSpaceDN w:val="0"/>
              <w:adjustRightInd w:val="0"/>
              <w:snapToGrid w:val="0"/>
              <w:spacing w:before="171"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0207</w:t>
            </w:r>
          </w:p>
        </w:tc>
        <w:tc>
          <w:tcPr>
            <w:tcW w:w="3137" w:type="dxa"/>
            <w:noWrap w:val="0"/>
            <w:vAlign w:val="top"/>
          </w:tcPr>
          <w:p w14:paraId="02C7CBA4">
            <w:pPr>
              <w:kinsoku w:val="0"/>
              <w:autoSpaceDE w:val="0"/>
              <w:autoSpaceDN w:val="0"/>
              <w:adjustRightInd w:val="0"/>
              <w:snapToGrid w:val="0"/>
              <w:spacing w:before="143" w:line="219" w:lineRule="auto"/>
              <w:ind w:left="121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排水工程</w:t>
            </w:r>
          </w:p>
        </w:tc>
        <w:tc>
          <w:tcPr>
            <w:tcW w:w="3128" w:type="dxa"/>
            <w:noWrap w:val="0"/>
            <w:vAlign w:val="top"/>
          </w:tcPr>
          <w:p w14:paraId="7E28F7D4">
            <w:pPr>
              <w:kinsoku w:val="0"/>
              <w:autoSpaceDE w:val="0"/>
              <w:autoSpaceDN w:val="0"/>
              <w:adjustRightInd w:val="0"/>
              <w:snapToGrid w:val="0"/>
              <w:spacing w:before="143"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3B34A9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24BB50DD">
            <w:pPr>
              <w:kinsoku w:val="0"/>
              <w:autoSpaceDE w:val="0"/>
              <w:autoSpaceDN w:val="0"/>
              <w:adjustRightInd w:val="0"/>
              <w:snapToGrid w:val="0"/>
              <w:spacing w:before="173"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0208</w:t>
            </w:r>
          </w:p>
        </w:tc>
        <w:tc>
          <w:tcPr>
            <w:tcW w:w="3137" w:type="dxa"/>
            <w:noWrap w:val="0"/>
            <w:vAlign w:val="top"/>
          </w:tcPr>
          <w:p w14:paraId="5006E893">
            <w:pPr>
              <w:kinsoku w:val="0"/>
              <w:autoSpaceDE w:val="0"/>
              <w:autoSpaceDN w:val="0"/>
              <w:adjustRightInd w:val="0"/>
              <w:snapToGrid w:val="0"/>
              <w:spacing w:before="144" w:line="219" w:lineRule="auto"/>
              <w:ind w:left="104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园林绿化工程</w:t>
            </w:r>
          </w:p>
        </w:tc>
        <w:tc>
          <w:tcPr>
            <w:tcW w:w="3128" w:type="dxa"/>
            <w:noWrap w:val="0"/>
            <w:vAlign w:val="top"/>
          </w:tcPr>
          <w:p w14:paraId="59A045D9">
            <w:pPr>
              <w:kinsoku w:val="0"/>
              <w:autoSpaceDE w:val="0"/>
              <w:autoSpaceDN w:val="0"/>
              <w:adjustRightInd w:val="0"/>
              <w:snapToGrid w:val="0"/>
              <w:spacing w:before="144"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49444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71C6F9BB">
            <w:pPr>
              <w:kinsoku w:val="0"/>
              <w:autoSpaceDE w:val="0"/>
              <w:autoSpaceDN w:val="0"/>
              <w:adjustRightInd w:val="0"/>
              <w:snapToGrid w:val="0"/>
              <w:spacing w:before="172"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0209</w:t>
            </w:r>
          </w:p>
        </w:tc>
        <w:tc>
          <w:tcPr>
            <w:tcW w:w="3137" w:type="dxa"/>
            <w:noWrap w:val="0"/>
            <w:vAlign w:val="top"/>
          </w:tcPr>
          <w:p w14:paraId="725D76E1">
            <w:pPr>
              <w:kinsoku w:val="0"/>
              <w:autoSpaceDE w:val="0"/>
              <w:autoSpaceDN w:val="0"/>
              <w:adjustRightInd w:val="0"/>
              <w:snapToGrid w:val="0"/>
              <w:spacing w:before="143" w:line="219" w:lineRule="auto"/>
              <w:ind w:left="85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市容环境卫生工程</w:t>
            </w:r>
          </w:p>
        </w:tc>
        <w:tc>
          <w:tcPr>
            <w:tcW w:w="3128" w:type="dxa"/>
            <w:noWrap w:val="0"/>
            <w:vAlign w:val="top"/>
          </w:tcPr>
          <w:p w14:paraId="7B93A2F5">
            <w:pPr>
              <w:kinsoku w:val="0"/>
              <w:autoSpaceDE w:val="0"/>
              <w:autoSpaceDN w:val="0"/>
              <w:adjustRightInd w:val="0"/>
              <w:snapToGrid w:val="0"/>
              <w:spacing w:before="143"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54C00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537FCDA3">
            <w:pPr>
              <w:kinsoku w:val="0"/>
              <w:autoSpaceDE w:val="0"/>
              <w:autoSpaceDN w:val="0"/>
              <w:adjustRightInd w:val="0"/>
              <w:snapToGrid w:val="0"/>
              <w:spacing w:before="173"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0299</w:t>
            </w:r>
          </w:p>
        </w:tc>
        <w:tc>
          <w:tcPr>
            <w:tcW w:w="3137" w:type="dxa"/>
            <w:noWrap w:val="0"/>
            <w:vAlign w:val="top"/>
          </w:tcPr>
          <w:p w14:paraId="4C6D153E">
            <w:pPr>
              <w:kinsoku w:val="0"/>
              <w:autoSpaceDE w:val="0"/>
              <w:autoSpaceDN w:val="0"/>
              <w:adjustRightInd w:val="0"/>
              <w:snapToGrid w:val="0"/>
              <w:spacing w:before="145" w:line="220" w:lineRule="auto"/>
              <w:ind w:left="139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其他</w:t>
            </w:r>
          </w:p>
        </w:tc>
        <w:tc>
          <w:tcPr>
            <w:tcW w:w="3128" w:type="dxa"/>
            <w:noWrap w:val="0"/>
            <w:vAlign w:val="top"/>
          </w:tcPr>
          <w:p w14:paraId="4E334F95">
            <w:pPr>
              <w:kinsoku w:val="0"/>
              <w:autoSpaceDE w:val="0"/>
              <w:autoSpaceDN w:val="0"/>
              <w:adjustRightInd w:val="0"/>
              <w:snapToGrid w:val="0"/>
              <w:spacing w:before="145" w:line="219" w:lineRule="auto"/>
              <w:ind w:left="103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市政公用工程</w:t>
            </w:r>
          </w:p>
        </w:tc>
      </w:tr>
      <w:tr w14:paraId="1C0F3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1BCCBDDB">
            <w:pPr>
              <w:kinsoku w:val="0"/>
              <w:autoSpaceDE w:val="0"/>
              <w:autoSpaceDN w:val="0"/>
              <w:adjustRightInd w:val="0"/>
              <w:snapToGrid w:val="0"/>
              <w:spacing w:before="172" w:line="184"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2301</w:t>
            </w:r>
          </w:p>
        </w:tc>
        <w:tc>
          <w:tcPr>
            <w:tcW w:w="3137" w:type="dxa"/>
            <w:noWrap w:val="0"/>
            <w:vAlign w:val="top"/>
          </w:tcPr>
          <w:p w14:paraId="6866D6FE">
            <w:pPr>
              <w:kinsoku w:val="0"/>
              <w:autoSpaceDE w:val="0"/>
              <w:autoSpaceDN w:val="0"/>
              <w:adjustRightInd w:val="0"/>
              <w:snapToGrid w:val="0"/>
              <w:spacing w:before="145" w:line="220" w:lineRule="auto"/>
              <w:ind w:left="103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建筑装饰工程</w:t>
            </w:r>
          </w:p>
        </w:tc>
        <w:tc>
          <w:tcPr>
            <w:tcW w:w="3128" w:type="dxa"/>
            <w:noWrap w:val="0"/>
            <w:vAlign w:val="top"/>
          </w:tcPr>
          <w:p w14:paraId="3D92713D">
            <w:pPr>
              <w:kinsoku w:val="0"/>
              <w:autoSpaceDE w:val="0"/>
              <w:autoSpaceDN w:val="0"/>
              <w:adjustRightInd w:val="0"/>
              <w:snapToGrid w:val="0"/>
              <w:spacing w:before="145" w:line="220"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专项工程</w:t>
            </w:r>
          </w:p>
        </w:tc>
      </w:tr>
      <w:tr w14:paraId="49D19B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blHeader/>
          <w:jc w:val="center"/>
        </w:trPr>
        <w:tc>
          <w:tcPr>
            <w:tcW w:w="2260" w:type="dxa"/>
            <w:noWrap w:val="0"/>
            <w:vAlign w:val="top"/>
          </w:tcPr>
          <w:p w14:paraId="74E45EC9">
            <w:pPr>
              <w:kinsoku w:val="0"/>
              <w:autoSpaceDE w:val="0"/>
              <w:autoSpaceDN w:val="0"/>
              <w:adjustRightInd w:val="0"/>
              <w:snapToGrid w:val="0"/>
              <w:spacing w:before="172"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2302</w:t>
            </w:r>
          </w:p>
        </w:tc>
        <w:tc>
          <w:tcPr>
            <w:tcW w:w="3137" w:type="dxa"/>
            <w:noWrap w:val="0"/>
            <w:vAlign w:val="top"/>
          </w:tcPr>
          <w:p w14:paraId="5275F6BC">
            <w:pPr>
              <w:kinsoku w:val="0"/>
              <w:autoSpaceDE w:val="0"/>
              <w:autoSpaceDN w:val="0"/>
              <w:adjustRightInd w:val="0"/>
              <w:snapToGrid w:val="0"/>
              <w:spacing w:before="144" w:line="220" w:lineRule="auto"/>
              <w:ind w:left="94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建筑智能化工程</w:t>
            </w:r>
          </w:p>
        </w:tc>
        <w:tc>
          <w:tcPr>
            <w:tcW w:w="3128" w:type="dxa"/>
            <w:noWrap w:val="0"/>
            <w:vAlign w:val="top"/>
          </w:tcPr>
          <w:p w14:paraId="08A80082">
            <w:pPr>
              <w:kinsoku w:val="0"/>
              <w:autoSpaceDE w:val="0"/>
              <w:autoSpaceDN w:val="0"/>
              <w:adjustRightInd w:val="0"/>
              <w:snapToGrid w:val="0"/>
              <w:spacing w:before="144" w:line="220"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专项工程</w:t>
            </w:r>
          </w:p>
        </w:tc>
      </w:tr>
      <w:tr w14:paraId="3B7EC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149FC25F">
            <w:pPr>
              <w:kinsoku w:val="0"/>
              <w:autoSpaceDE w:val="0"/>
              <w:autoSpaceDN w:val="0"/>
              <w:adjustRightInd w:val="0"/>
              <w:snapToGrid w:val="0"/>
              <w:spacing w:before="172"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2303</w:t>
            </w:r>
          </w:p>
        </w:tc>
        <w:tc>
          <w:tcPr>
            <w:tcW w:w="3137" w:type="dxa"/>
            <w:noWrap w:val="0"/>
            <w:vAlign w:val="top"/>
          </w:tcPr>
          <w:p w14:paraId="1D1BDD24">
            <w:pPr>
              <w:kinsoku w:val="0"/>
              <w:autoSpaceDE w:val="0"/>
              <w:autoSpaceDN w:val="0"/>
              <w:adjustRightInd w:val="0"/>
              <w:snapToGrid w:val="0"/>
              <w:spacing w:before="143" w:line="219" w:lineRule="auto"/>
              <w:ind w:left="103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建筑幕墙工程</w:t>
            </w:r>
          </w:p>
        </w:tc>
        <w:tc>
          <w:tcPr>
            <w:tcW w:w="3128" w:type="dxa"/>
            <w:noWrap w:val="0"/>
            <w:vAlign w:val="top"/>
          </w:tcPr>
          <w:p w14:paraId="4877EDAF">
            <w:pPr>
              <w:kinsoku w:val="0"/>
              <w:autoSpaceDE w:val="0"/>
              <w:autoSpaceDN w:val="0"/>
              <w:adjustRightInd w:val="0"/>
              <w:snapToGrid w:val="0"/>
              <w:spacing w:before="144" w:line="220"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专项工程</w:t>
            </w:r>
          </w:p>
        </w:tc>
      </w:tr>
      <w:tr w14:paraId="08B8E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blHeader/>
          <w:jc w:val="center"/>
        </w:trPr>
        <w:tc>
          <w:tcPr>
            <w:tcW w:w="2260" w:type="dxa"/>
            <w:noWrap w:val="0"/>
            <w:vAlign w:val="top"/>
          </w:tcPr>
          <w:p w14:paraId="2C1D4F67">
            <w:pPr>
              <w:kinsoku w:val="0"/>
              <w:autoSpaceDE w:val="0"/>
              <w:autoSpaceDN w:val="0"/>
              <w:adjustRightInd w:val="0"/>
              <w:snapToGrid w:val="0"/>
              <w:spacing w:before="174"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2304</w:t>
            </w:r>
          </w:p>
        </w:tc>
        <w:tc>
          <w:tcPr>
            <w:tcW w:w="3137" w:type="dxa"/>
            <w:noWrap w:val="0"/>
            <w:vAlign w:val="top"/>
          </w:tcPr>
          <w:p w14:paraId="7E85FAA7">
            <w:pPr>
              <w:kinsoku w:val="0"/>
              <w:autoSpaceDE w:val="0"/>
              <w:autoSpaceDN w:val="0"/>
              <w:adjustRightInd w:val="0"/>
              <w:snapToGrid w:val="0"/>
              <w:spacing w:before="145" w:line="219" w:lineRule="auto"/>
              <w:ind w:left="94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轻型钢结构工程</w:t>
            </w:r>
          </w:p>
        </w:tc>
        <w:tc>
          <w:tcPr>
            <w:tcW w:w="3128" w:type="dxa"/>
            <w:noWrap w:val="0"/>
            <w:vAlign w:val="top"/>
          </w:tcPr>
          <w:p w14:paraId="3FCA23E9">
            <w:pPr>
              <w:kinsoku w:val="0"/>
              <w:autoSpaceDE w:val="0"/>
              <w:autoSpaceDN w:val="0"/>
              <w:adjustRightInd w:val="0"/>
              <w:snapToGrid w:val="0"/>
              <w:spacing w:before="145" w:line="220"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专项工程</w:t>
            </w:r>
          </w:p>
        </w:tc>
      </w:tr>
      <w:tr w14:paraId="56B81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blHeader/>
          <w:jc w:val="center"/>
        </w:trPr>
        <w:tc>
          <w:tcPr>
            <w:tcW w:w="2260" w:type="dxa"/>
            <w:noWrap w:val="0"/>
            <w:vAlign w:val="top"/>
          </w:tcPr>
          <w:p w14:paraId="6E8DE077">
            <w:pPr>
              <w:kinsoku w:val="0"/>
              <w:autoSpaceDE w:val="0"/>
              <w:autoSpaceDN w:val="0"/>
              <w:adjustRightInd w:val="0"/>
              <w:snapToGrid w:val="0"/>
              <w:spacing w:before="172" w:line="183" w:lineRule="auto"/>
              <w:ind w:left="956"/>
              <w:jc w:val="left"/>
              <w:textAlignment w:val="baseline"/>
              <w:rPr>
                <w:rFonts w:hint="eastAsia" w:ascii="仿宋_GB2312" w:hAnsi="仿宋_GB2312" w:eastAsia="仿宋_GB2312" w:cs="仿宋_GB2312"/>
                <w:snapToGrid w:val="0"/>
                <w:color w:val="000000"/>
                <w:spacing w:val="-3"/>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2306</w:t>
            </w:r>
          </w:p>
        </w:tc>
        <w:tc>
          <w:tcPr>
            <w:tcW w:w="3137" w:type="dxa"/>
            <w:noWrap w:val="0"/>
            <w:vAlign w:val="top"/>
          </w:tcPr>
          <w:p w14:paraId="21EEB369">
            <w:pPr>
              <w:kinsoku w:val="0"/>
              <w:autoSpaceDE w:val="0"/>
              <w:autoSpaceDN w:val="0"/>
              <w:adjustRightInd w:val="0"/>
              <w:snapToGrid w:val="0"/>
              <w:spacing w:before="172" w:line="183" w:lineRule="auto"/>
              <w:jc w:val="center"/>
              <w:textAlignment w:val="baseline"/>
              <w:rPr>
                <w:rFonts w:hint="eastAsia" w:ascii="仿宋_GB2312" w:hAnsi="仿宋_GB2312" w:eastAsia="仿宋_GB2312" w:cs="仿宋_GB2312"/>
                <w:snapToGrid w:val="0"/>
                <w:color w:val="000000"/>
                <w:spacing w:val="-3"/>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消防设施工程</w:t>
            </w:r>
          </w:p>
        </w:tc>
        <w:tc>
          <w:tcPr>
            <w:tcW w:w="3128" w:type="dxa"/>
            <w:noWrap w:val="0"/>
            <w:vAlign w:val="top"/>
          </w:tcPr>
          <w:p w14:paraId="6169C4C7">
            <w:pPr>
              <w:kinsoku w:val="0"/>
              <w:autoSpaceDE w:val="0"/>
              <w:autoSpaceDN w:val="0"/>
              <w:adjustRightInd w:val="0"/>
              <w:snapToGrid w:val="0"/>
              <w:spacing w:before="172" w:line="183" w:lineRule="auto"/>
              <w:jc w:val="center"/>
              <w:textAlignment w:val="baseline"/>
              <w:rPr>
                <w:rFonts w:hint="eastAsia" w:ascii="仿宋_GB2312" w:hAnsi="仿宋_GB2312" w:eastAsia="仿宋_GB2312" w:cs="仿宋_GB2312"/>
                <w:snapToGrid w:val="0"/>
                <w:color w:val="000000"/>
                <w:spacing w:val="-3"/>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专项工程</w:t>
            </w:r>
          </w:p>
        </w:tc>
      </w:tr>
      <w:tr w14:paraId="47B10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blHeader/>
          <w:jc w:val="center"/>
        </w:trPr>
        <w:tc>
          <w:tcPr>
            <w:tcW w:w="2260" w:type="dxa"/>
            <w:noWrap w:val="0"/>
            <w:vAlign w:val="top"/>
          </w:tcPr>
          <w:p w14:paraId="0D43F56D">
            <w:pPr>
              <w:kinsoku w:val="0"/>
              <w:autoSpaceDE w:val="0"/>
              <w:autoSpaceDN w:val="0"/>
              <w:adjustRightInd w:val="0"/>
              <w:snapToGrid w:val="0"/>
              <w:spacing w:before="170"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2307</w:t>
            </w:r>
          </w:p>
        </w:tc>
        <w:tc>
          <w:tcPr>
            <w:tcW w:w="3137" w:type="dxa"/>
            <w:noWrap w:val="0"/>
            <w:vAlign w:val="top"/>
          </w:tcPr>
          <w:p w14:paraId="6D9B21A0">
            <w:pPr>
              <w:kinsoku w:val="0"/>
              <w:autoSpaceDE w:val="0"/>
              <w:autoSpaceDN w:val="0"/>
              <w:adjustRightInd w:val="0"/>
              <w:snapToGrid w:val="0"/>
              <w:spacing w:before="142" w:line="220" w:lineRule="auto"/>
              <w:ind w:left="121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环境工程</w:t>
            </w:r>
          </w:p>
        </w:tc>
        <w:tc>
          <w:tcPr>
            <w:tcW w:w="3128" w:type="dxa"/>
            <w:noWrap w:val="0"/>
            <w:vAlign w:val="top"/>
          </w:tcPr>
          <w:p w14:paraId="03AA8965">
            <w:pPr>
              <w:kinsoku w:val="0"/>
              <w:autoSpaceDE w:val="0"/>
              <w:autoSpaceDN w:val="0"/>
              <w:adjustRightInd w:val="0"/>
              <w:snapToGrid w:val="0"/>
              <w:spacing w:before="142" w:line="220"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专项工程</w:t>
            </w:r>
          </w:p>
        </w:tc>
      </w:tr>
      <w:tr w14:paraId="4A698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blHeader/>
          <w:jc w:val="center"/>
        </w:trPr>
        <w:tc>
          <w:tcPr>
            <w:tcW w:w="2260" w:type="dxa"/>
            <w:noWrap w:val="0"/>
            <w:vAlign w:val="top"/>
          </w:tcPr>
          <w:p w14:paraId="112005ED">
            <w:pPr>
              <w:kinsoku w:val="0"/>
              <w:autoSpaceDE w:val="0"/>
              <w:autoSpaceDN w:val="0"/>
              <w:adjustRightInd w:val="0"/>
              <w:snapToGrid w:val="0"/>
              <w:spacing w:before="171" w:line="183" w:lineRule="auto"/>
              <w:ind w:left="95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2308</w:t>
            </w:r>
          </w:p>
        </w:tc>
        <w:tc>
          <w:tcPr>
            <w:tcW w:w="3137" w:type="dxa"/>
            <w:noWrap w:val="0"/>
            <w:vAlign w:val="top"/>
          </w:tcPr>
          <w:p w14:paraId="5960F779">
            <w:pPr>
              <w:kinsoku w:val="0"/>
              <w:autoSpaceDE w:val="0"/>
              <w:autoSpaceDN w:val="0"/>
              <w:adjustRightInd w:val="0"/>
              <w:snapToGrid w:val="0"/>
              <w:spacing w:before="143" w:line="219" w:lineRule="auto"/>
              <w:ind w:left="121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照明工程</w:t>
            </w:r>
          </w:p>
        </w:tc>
        <w:tc>
          <w:tcPr>
            <w:tcW w:w="3128" w:type="dxa"/>
            <w:noWrap w:val="0"/>
            <w:vAlign w:val="top"/>
          </w:tcPr>
          <w:p w14:paraId="1C5AE6C0">
            <w:pPr>
              <w:kinsoku w:val="0"/>
              <w:autoSpaceDE w:val="0"/>
              <w:autoSpaceDN w:val="0"/>
              <w:adjustRightInd w:val="0"/>
              <w:snapToGrid w:val="0"/>
              <w:spacing w:before="143" w:line="220"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专项工程</w:t>
            </w:r>
          </w:p>
        </w:tc>
      </w:tr>
    </w:tbl>
    <w:p w14:paraId="72398431">
      <w:pPr>
        <w:rPr>
          <w:rFonts w:ascii="Times New Roman" w:hAnsi="Times New Roman" w:eastAsia="Times New Roman"/>
          <w:snapToGrid w:val="0"/>
          <w:color w:val="000000"/>
          <w:spacing w:val="6"/>
          <w:kern w:val="0"/>
          <w:sz w:val="20"/>
          <w:szCs w:val="20"/>
          <w:lang w:eastAsia="en-US"/>
        </w:rPr>
      </w:pPr>
      <w:r>
        <w:rPr>
          <w:rFonts w:ascii="Times New Roman" w:hAnsi="Times New Roman" w:eastAsia="Times New Roman"/>
          <w:snapToGrid w:val="0"/>
          <w:color w:val="000000"/>
          <w:spacing w:val="6"/>
          <w:kern w:val="0"/>
          <w:sz w:val="20"/>
          <w:szCs w:val="20"/>
          <w:lang w:eastAsia="en-US"/>
        </w:rPr>
        <w:br w:type="page"/>
      </w:r>
    </w:p>
    <w:p w14:paraId="576A7EB1">
      <w:pPr>
        <w:widowControl/>
        <w:kinsoku w:val="0"/>
        <w:autoSpaceDE w:val="0"/>
        <w:autoSpaceDN w:val="0"/>
        <w:adjustRightInd w:val="0"/>
        <w:snapToGrid w:val="0"/>
        <w:spacing w:before="286" w:line="228" w:lineRule="auto"/>
        <w:ind w:left="586"/>
        <w:jc w:val="left"/>
        <w:textAlignment w:val="baseline"/>
        <w:outlineLvl w:val="2"/>
        <w:rPr>
          <w:rFonts w:hint="eastAsia" w:ascii="仿宋_GB2312" w:hAnsi="仿宋_GB2312" w:eastAsia="仿宋_GB2312" w:cs="仿宋_GB2312"/>
          <w:snapToGrid w:val="0"/>
          <w:color w:val="000000"/>
          <w:kern w:val="0"/>
          <w:sz w:val="32"/>
          <w:szCs w:val="32"/>
          <w:lang w:eastAsia="en-US"/>
        </w:rPr>
      </w:pPr>
      <w:r>
        <w:rPr>
          <w:rFonts w:hint="eastAsia" w:ascii="仿宋_GB2312" w:hAnsi="仿宋_GB2312" w:eastAsia="仿宋_GB2312" w:cs="仿宋_GB2312"/>
          <w:snapToGrid w:val="0"/>
          <w:color w:val="000000"/>
          <w:spacing w:val="6"/>
          <w:kern w:val="0"/>
          <w:sz w:val="32"/>
          <w:szCs w:val="32"/>
          <w:lang w:eastAsia="en-US"/>
        </w:rPr>
        <w:t>A.3结构体系</w:t>
      </w:r>
    </w:p>
    <w:p w14:paraId="67CCE728">
      <w:pPr>
        <w:widowControl/>
        <w:kinsoku w:val="0"/>
        <w:autoSpaceDE w:val="0"/>
        <w:autoSpaceDN w:val="0"/>
        <w:adjustRightInd w:val="0"/>
        <w:snapToGrid w:val="0"/>
        <w:spacing w:line="90" w:lineRule="exact"/>
        <w:jc w:val="left"/>
        <w:textAlignment w:val="baseline"/>
        <w:rPr>
          <w:rFonts w:ascii="Arial" w:hAnsi="Arial" w:eastAsia="Arial" w:cs="Arial"/>
          <w:snapToGrid w:val="0"/>
          <w:color w:val="000000"/>
          <w:kern w:val="0"/>
          <w:szCs w:val="21"/>
          <w:lang w:eastAsia="en-US"/>
        </w:rPr>
      </w:pPr>
    </w:p>
    <w:tbl>
      <w:tblPr>
        <w:tblStyle w:val="10"/>
        <w:tblW w:w="85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6"/>
        <w:gridCol w:w="6250"/>
      </w:tblGrid>
      <w:tr w14:paraId="28A40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276" w:type="dxa"/>
            <w:shd w:val="clear" w:color="auto" w:fill="C6D9F0"/>
            <w:noWrap w:val="0"/>
            <w:vAlign w:val="top"/>
          </w:tcPr>
          <w:p w14:paraId="613CCBD4">
            <w:pPr>
              <w:widowControl/>
              <w:kinsoku w:val="0"/>
              <w:autoSpaceDE w:val="0"/>
              <w:autoSpaceDN w:val="0"/>
              <w:adjustRightInd w:val="0"/>
              <w:snapToGrid w:val="0"/>
              <w:spacing w:before="181" w:line="222" w:lineRule="auto"/>
              <w:ind w:left="961"/>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4"/>
                <w:kern w:val="0"/>
                <w:sz w:val="21"/>
                <w:szCs w:val="21"/>
                <w:lang w:eastAsia="en-US"/>
              </w:rPr>
              <w:t>代码</w:t>
            </w:r>
          </w:p>
        </w:tc>
        <w:tc>
          <w:tcPr>
            <w:tcW w:w="6250" w:type="dxa"/>
            <w:shd w:val="clear" w:color="auto" w:fill="C6D9F0"/>
            <w:noWrap w:val="0"/>
            <w:vAlign w:val="top"/>
          </w:tcPr>
          <w:p w14:paraId="008165DB">
            <w:pPr>
              <w:widowControl/>
              <w:kinsoku w:val="0"/>
              <w:autoSpaceDE w:val="0"/>
              <w:autoSpaceDN w:val="0"/>
              <w:adjustRightInd w:val="0"/>
              <w:snapToGrid w:val="0"/>
              <w:spacing w:before="180" w:line="224" w:lineRule="auto"/>
              <w:ind w:left="2767"/>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2"/>
                <w:kern w:val="0"/>
                <w:sz w:val="21"/>
                <w:szCs w:val="21"/>
                <w:lang w:eastAsia="en-US"/>
              </w:rPr>
              <w:t>结构体系</w:t>
            </w:r>
          </w:p>
        </w:tc>
      </w:tr>
      <w:tr w14:paraId="38521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2955F047">
            <w:pPr>
              <w:kinsoku w:val="0"/>
              <w:autoSpaceDE w:val="0"/>
              <w:autoSpaceDN w:val="0"/>
              <w:adjustRightInd w:val="0"/>
              <w:snapToGrid w:val="0"/>
              <w:spacing w:before="204" w:line="184"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01</w:t>
            </w:r>
          </w:p>
        </w:tc>
        <w:tc>
          <w:tcPr>
            <w:tcW w:w="6250" w:type="dxa"/>
            <w:noWrap w:val="0"/>
            <w:vAlign w:val="top"/>
          </w:tcPr>
          <w:p w14:paraId="2BB7C378">
            <w:pPr>
              <w:kinsoku w:val="0"/>
              <w:autoSpaceDE w:val="0"/>
              <w:autoSpaceDN w:val="0"/>
              <w:adjustRightInd w:val="0"/>
              <w:snapToGrid w:val="0"/>
              <w:spacing w:before="176" w:line="220" w:lineRule="auto"/>
              <w:ind w:left="276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砖混结构</w:t>
            </w:r>
          </w:p>
        </w:tc>
      </w:tr>
      <w:tr w14:paraId="78927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455B7C86">
            <w:pPr>
              <w:kinsoku w:val="0"/>
              <w:autoSpaceDE w:val="0"/>
              <w:autoSpaceDN w:val="0"/>
              <w:adjustRightInd w:val="0"/>
              <w:snapToGrid w:val="0"/>
              <w:spacing w:before="204"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02</w:t>
            </w:r>
          </w:p>
        </w:tc>
        <w:tc>
          <w:tcPr>
            <w:tcW w:w="6250" w:type="dxa"/>
            <w:noWrap w:val="0"/>
            <w:vAlign w:val="top"/>
          </w:tcPr>
          <w:p w14:paraId="626BF8CC">
            <w:pPr>
              <w:kinsoku w:val="0"/>
              <w:autoSpaceDE w:val="0"/>
              <w:autoSpaceDN w:val="0"/>
              <w:adjustRightInd w:val="0"/>
              <w:snapToGrid w:val="0"/>
              <w:spacing w:before="176" w:line="219" w:lineRule="auto"/>
              <w:ind w:left="276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底框结构</w:t>
            </w:r>
          </w:p>
        </w:tc>
      </w:tr>
      <w:tr w14:paraId="2C2E5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41454A46">
            <w:pPr>
              <w:kinsoku w:val="0"/>
              <w:autoSpaceDE w:val="0"/>
              <w:autoSpaceDN w:val="0"/>
              <w:adjustRightInd w:val="0"/>
              <w:snapToGrid w:val="0"/>
              <w:spacing w:before="206"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03</w:t>
            </w:r>
          </w:p>
        </w:tc>
        <w:tc>
          <w:tcPr>
            <w:tcW w:w="6250" w:type="dxa"/>
            <w:noWrap w:val="0"/>
            <w:vAlign w:val="top"/>
          </w:tcPr>
          <w:p w14:paraId="36BB0975">
            <w:pPr>
              <w:kinsoku w:val="0"/>
              <w:autoSpaceDE w:val="0"/>
              <w:autoSpaceDN w:val="0"/>
              <w:adjustRightInd w:val="0"/>
              <w:snapToGrid w:val="0"/>
              <w:spacing w:before="178" w:line="219" w:lineRule="auto"/>
              <w:ind w:left="276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框架结构</w:t>
            </w:r>
          </w:p>
        </w:tc>
      </w:tr>
      <w:tr w14:paraId="02FD7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31C6F7FC">
            <w:pPr>
              <w:kinsoku w:val="0"/>
              <w:autoSpaceDE w:val="0"/>
              <w:autoSpaceDN w:val="0"/>
              <w:adjustRightInd w:val="0"/>
              <w:snapToGrid w:val="0"/>
              <w:spacing w:before="207"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04</w:t>
            </w:r>
          </w:p>
        </w:tc>
        <w:tc>
          <w:tcPr>
            <w:tcW w:w="6250" w:type="dxa"/>
            <w:noWrap w:val="0"/>
            <w:vAlign w:val="top"/>
          </w:tcPr>
          <w:p w14:paraId="27365849">
            <w:pPr>
              <w:kinsoku w:val="0"/>
              <w:autoSpaceDE w:val="0"/>
              <w:autoSpaceDN w:val="0"/>
              <w:adjustRightInd w:val="0"/>
              <w:snapToGrid w:val="0"/>
              <w:spacing w:before="179" w:line="219" w:lineRule="auto"/>
              <w:ind w:left="245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
                <w:kern w:val="0"/>
                <w:sz w:val="21"/>
                <w:szCs w:val="21"/>
                <w:lang w:eastAsia="en-US"/>
              </w:rPr>
              <w:t>框架-剪力墙结构</w:t>
            </w:r>
          </w:p>
        </w:tc>
      </w:tr>
      <w:tr w14:paraId="5D39F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1DA493A7">
            <w:pPr>
              <w:kinsoku w:val="0"/>
              <w:autoSpaceDE w:val="0"/>
              <w:autoSpaceDN w:val="0"/>
              <w:adjustRightInd w:val="0"/>
              <w:snapToGrid w:val="0"/>
              <w:spacing w:before="207"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05</w:t>
            </w:r>
          </w:p>
        </w:tc>
        <w:tc>
          <w:tcPr>
            <w:tcW w:w="6250" w:type="dxa"/>
            <w:noWrap w:val="0"/>
            <w:vAlign w:val="top"/>
          </w:tcPr>
          <w:p w14:paraId="4FB545EB">
            <w:pPr>
              <w:kinsoku w:val="0"/>
              <w:autoSpaceDE w:val="0"/>
              <w:autoSpaceDN w:val="0"/>
              <w:adjustRightInd w:val="0"/>
              <w:snapToGrid w:val="0"/>
              <w:spacing w:before="178" w:line="219" w:lineRule="auto"/>
              <w:ind w:left="267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剪力墙结构</w:t>
            </w:r>
          </w:p>
        </w:tc>
      </w:tr>
      <w:tr w14:paraId="6ED5D6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5E0A5854">
            <w:pPr>
              <w:kinsoku w:val="0"/>
              <w:autoSpaceDE w:val="0"/>
              <w:autoSpaceDN w:val="0"/>
              <w:adjustRightInd w:val="0"/>
              <w:snapToGrid w:val="0"/>
              <w:spacing w:before="207"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06</w:t>
            </w:r>
          </w:p>
        </w:tc>
        <w:tc>
          <w:tcPr>
            <w:tcW w:w="6250" w:type="dxa"/>
            <w:noWrap w:val="0"/>
            <w:vAlign w:val="top"/>
          </w:tcPr>
          <w:p w14:paraId="0E3BB6BD">
            <w:pPr>
              <w:kinsoku w:val="0"/>
              <w:autoSpaceDE w:val="0"/>
              <w:autoSpaceDN w:val="0"/>
              <w:adjustRightInd w:val="0"/>
              <w:snapToGrid w:val="0"/>
              <w:spacing w:before="178" w:line="219" w:lineRule="auto"/>
              <w:ind w:left="245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
                <w:kern w:val="0"/>
                <w:sz w:val="21"/>
                <w:szCs w:val="21"/>
                <w:lang w:eastAsia="en-US"/>
              </w:rPr>
              <w:t>板柱-剪力墙结构</w:t>
            </w:r>
          </w:p>
        </w:tc>
      </w:tr>
      <w:tr w14:paraId="69F28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71C8F60D">
            <w:pPr>
              <w:kinsoku w:val="0"/>
              <w:autoSpaceDE w:val="0"/>
              <w:autoSpaceDN w:val="0"/>
              <w:adjustRightInd w:val="0"/>
              <w:snapToGrid w:val="0"/>
              <w:spacing w:before="207"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07</w:t>
            </w:r>
          </w:p>
        </w:tc>
        <w:tc>
          <w:tcPr>
            <w:tcW w:w="6250" w:type="dxa"/>
            <w:noWrap w:val="0"/>
            <w:vAlign w:val="top"/>
          </w:tcPr>
          <w:p w14:paraId="2FED05BA">
            <w:pPr>
              <w:kinsoku w:val="0"/>
              <w:autoSpaceDE w:val="0"/>
              <w:autoSpaceDN w:val="0"/>
              <w:adjustRightInd w:val="0"/>
              <w:snapToGrid w:val="0"/>
              <w:spacing w:before="179" w:line="219" w:lineRule="auto"/>
              <w:ind w:left="241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短肢墙剪力墙结构</w:t>
            </w:r>
          </w:p>
        </w:tc>
      </w:tr>
      <w:tr w14:paraId="1B3CC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2B919FAC">
            <w:pPr>
              <w:kinsoku w:val="0"/>
              <w:autoSpaceDE w:val="0"/>
              <w:autoSpaceDN w:val="0"/>
              <w:adjustRightInd w:val="0"/>
              <w:snapToGrid w:val="0"/>
              <w:spacing w:before="207"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08</w:t>
            </w:r>
          </w:p>
        </w:tc>
        <w:tc>
          <w:tcPr>
            <w:tcW w:w="6250" w:type="dxa"/>
            <w:noWrap w:val="0"/>
            <w:vAlign w:val="top"/>
          </w:tcPr>
          <w:p w14:paraId="79CE279F">
            <w:pPr>
              <w:kinsoku w:val="0"/>
              <w:autoSpaceDE w:val="0"/>
              <w:autoSpaceDN w:val="0"/>
              <w:adjustRightInd w:val="0"/>
              <w:snapToGrid w:val="0"/>
              <w:spacing w:before="179" w:line="219" w:lineRule="auto"/>
              <w:ind w:left="231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部分框支剪力墙结构</w:t>
            </w:r>
          </w:p>
        </w:tc>
      </w:tr>
      <w:tr w14:paraId="4A3A57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597291AA">
            <w:pPr>
              <w:kinsoku w:val="0"/>
              <w:autoSpaceDE w:val="0"/>
              <w:autoSpaceDN w:val="0"/>
              <w:adjustRightInd w:val="0"/>
              <w:snapToGrid w:val="0"/>
              <w:spacing w:before="209" w:line="183" w:lineRule="auto"/>
              <w:ind w:left="105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09</w:t>
            </w:r>
          </w:p>
        </w:tc>
        <w:tc>
          <w:tcPr>
            <w:tcW w:w="6250" w:type="dxa"/>
            <w:noWrap w:val="0"/>
            <w:vAlign w:val="top"/>
          </w:tcPr>
          <w:p w14:paraId="09C5A889">
            <w:pPr>
              <w:kinsoku w:val="0"/>
              <w:autoSpaceDE w:val="0"/>
              <w:autoSpaceDN w:val="0"/>
              <w:adjustRightInd w:val="0"/>
              <w:snapToGrid w:val="0"/>
              <w:spacing w:before="181" w:line="219" w:lineRule="auto"/>
              <w:ind w:left="263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
                <w:kern w:val="0"/>
                <w:sz w:val="21"/>
                <w:szCs w:val="21"/>
                <w:lang w:eastAsia="en-US"/>
              </w:rPr>
              <w:t>框-筒体结构</w:t>
            </w:r>
          </w:p>
        </w:tc>
      </w:tr>
      <w:tr w14:paraId="7F898F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07B5E8BD">
            <w:pPr>
              <w:kinsoku w:val="0"/>
              <w:autoSpaceDE w:val="0"/>
              <w:autoSpaceDN w:val="0"/>
              <w:adjustRightInd w:val="0"/>
              <w:snapToGrid w:val="0"/>
              <w:spacing w:before="208" w:line="184" w:lineRule="auto"/>
              <w:ind w:left="106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0"/>
                <w:kern w:val="0"/>
                <w:sz w:val="21"/>
                <w:szCs w:val="21"/>
                <w:lang w:eastAsia="en-US"/>
              </w:rPr>
              <w:t>10</w:t>
            </w:r>
          </w:p>
        </w:tc>
        <w:tc>
          <w:tcPr>
            <w:tcW w:w="6250" w:type="dxa"/>
            <w:noWrap w:val="0"/>
            <w:vAlign w:val="top"/>
          </w:tcPr>
          <w:p w14:paraId="7F6DBB9A">
            <w:pPr>
              <w:kinsoku w:val="0"/>
              <w:autoSpaceDE w:val="0"/>
              <w:autoSpaceDN w:val="0"/>
              <w:adjustRightInd w:val="0"/>
              <w:snapToGrid w:val="0"/>
              <w:spacing w:before="181" w:line="219" w:lineRule="auto"/>
              <w:ind w:left="268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筒中筒结构</w:t>
            </w:r>
          </w:p>
        </w:tc>
      </w:tr>
      <w:tr w14:paraId="647BE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7FC5B098">
            <w:pPr>
              <w:kinsoku w:val="0"/>
              <w:autoSpaceDE w:val="0"/>
              <w:autoSpaceDN w:val="0"/>
              <w:adjustRightInd w:val="0"/>
              <w:snapToGrid w:val="0"/>
              <w:spacing w:before="208" w:line="184" w:lineRule="auto"/>
              <w:ind w:left="106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0"/>
                <w:kern w:val="0"/>
                <w:sz w:val="21"/>
                <w:szCs w:val="21"/>
                <w:lang w:eastAsia="en-US"/>
              </w:rPr>
              <w:t>11</w:t>
            </w:r>
          </w:p>
        </w:tc>
        <w:tc>
          <w:tcPr>
            <w:tcW w:w="6250" w:type="dxa"/>
            <w:noWrap w:val="0"/>
            <w:vAlign w:val="top"/>
          </w:tcPr>
          <w:p w14:paraId="56747D7F">
            <w:pPr>
              <w:kinsoku w:val="0"/>
              <w:autoSpaceDE w:val="0"/>
              <w:autoSpaceDN w:val="0"/>
              <w:adjustRightInd w:val="0"/>
              <w:snapToGrid w:val="0"/>
              <w:spacing w:before="180" w:line="219" w:lineRule="auto"/>
              <w:ind w:left="249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异型柱框架结构</w:t>
            </w:r>
          </w:p>
        </w:tc>
      </w:tr>
      <w:tr w14:paraId="33A1C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721C44E8">
            <w:pPr>
              <w:kinsoku w:val="0"/>
              <w:autoSpaceDE w:val="0"/>
              <w:autoSpaceDN w:val="0"/>
              <w:adjustRightInd w:val="0"/>
              <w:snapToGrid w:val="0"/>
              <w:spacing w:before="207" w:line="184" w:lineRule="auto"/>
              <w:ind w:left="106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0"/>
                <w:kern w:val="0"/>
                <w:sz w:val="21"/>
                <w:szCs w:val="21"/>
                <w:lang w:eastAsia="en-US"/>
              </w:rPr>
              <w:t>12</w:t>
            </w:r>
          </w:p>
        </w:tc>
        <w:tc>
          <w:tcPr>
            <w:tcW w:w="6250" w:type="dxa"/>
            <w:noWrap w:val="0"/>
            <w:vAlign w:val="top"/>
          </w:tcPr>
          <w:p w14:paraId="6EC736E4">
            <w:pPr>
              <w:kinsoku w:val="0"/>
              <w:autoSpaceDE w:val="0"/>
              <w:autoSpaceDN w:val="0"/>
              <w:adjustRightInd w:val="0"/>
              <w:snapToGrid w:val="0"/>
              <w:spacing w:before="180" w:line="219" w:lineRule="auto"/>
              <w:ind w:left="259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复杂高层结构</w:t>
            </w:r>
          </w:p>
        </w:tc>
      </w:tr>
      <w:tr w14:paraId="211BB9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431F32C4">
            <w:pPr>
              <w:kinsoku w:val="0"/>
              <w:autoSpaceDE w:val="0"/>
              <w:autoSpaceDN w:val="0"/>
              <w:adjustRightInd w:val="0"/>
              <w:snapToGrid w:val="0"/>
              <w:spacing w:before="207" w:line="184" w:lineRule="auto"/>
              <w:ind w:left="106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0"/>
                <w:kern w:val="0"/>
                <w:sz w:val="21"/>
                <w:szCs w:val="21"/>
                <w:lang w:eastAsia="en-US"/>
              </w:rPr>
              <w:t>13</w:t>
            </w:r>
          </w:p>
        </w:tc>
        <w:tc>
          <w:tcPr>
            <w:tcW w:w="6250" w:type="dxa"/>
            <w:noWrap w:val="0"/>
            <w:vAlign w:val="top"/>
          </w:tcPr>
          <w:p w14:paraId="76408C39">
            <w:pPr>
              <w:kinsoku w:val="0"/>
              <w:autoSpaceDE w:val="0"/>
              <w:autoSpaceDN w:val="0"/>
              <w:adjustRightInd w:val="0"/>
              <w:snapToGrid w:val="0"/>
              <w:spacing w:before="179" w:line="220" w:lineRule="auto"/>
              <w:ind w:left="277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混合结构</w:t>
            </w:r>
          </w:p>
        </w:tc>
      </w:tr>
      <w:tr w14:paraId="0C2D19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4CC2904D">
            <w:pPr>
              <w:kinsoku w:val="0"/>
              <w:autoSpaceDE w:val="0"/>
              <w:autoSpaceDN w:val="0"/>
              <w:adjustRightInd w:val="0"/>
              <w:snapToGrid w:val="0"/>
              <w:spacing w:before="206" w:line="184" w:lineRule="auto"/>
              <w:ind w:left="106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0"/>
                <w:kern w:val="0"/>
                <w:sz w:val="21"/>
                <w:szCs w:val="21"/>
                <w:lang w:eastAsia="en-US"/>
              </w:rPr>
              <w:t>14</w:t>
            </w:r>
          </w:p>
        </w:tc>
        <w:tc>
          <w:tcPr>
            <w:tcW w:w="6250" w:type="dxa"/>
            <w:noWrap w:val="0"/>
            <w:vAlign w:val="top"/>
          </w:tcPr>
          <w:p w14:paraId="23495B1D">
            <w:pPr>
              <w:kinsoku w:val="0"/>
              <w:autoSpaceDE w:val="0"/>
              <w:autoSpaceDN w:val="0"/>
              <w:adjustRightInd w:val="0"/>
              <w:snapToGrid w:val="0"/>
              <w:spacing w:before="179" w:line="220" w:lineRule="auto"/>
              <w:ind w:left="285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钢结构</w:t>
            </w:r>
          </w:p>
        </w:tc>
      </w:tr>
      <w:tr w14:paraId="76334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76" w:type="dxa"/>
            <w:noWrap w:val="0"/>
            <w:vAlign w:val="top"/>
          </w:tcPr>
          <w:p w14:paraId="57DDA8C5">
            <w:pPr>
              <w:kinsoku w:val="0"/>
              <w:autoSpaceDE w:val="0"/>
              <w:autoSpaceDN w:val="0"/>
              <w:adjustRightInd w:val="0"/>
              <w:snapToGrid w:val="0"/>
              <w:spacing w:before="208" w:line="184" w:lineRule="auto"/>
              <w:ind w:left="106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0"/>
                <w:kern w:val="0"/>
                <w:sz w:val="21"/>
                <w:szCs w:val="21"/>
                <w:lang w:eastAsia="en-US"/>
              </w:rPr>
              <w:t>15</w:t>
            </w:r>
          </w:p>
        </w:tc>
        <w:tc>
          <w:tcPr>
            <w:tcW w:w="6250" w:type="dxa"/>
            <w:noWrap w:val="0"/>
            <w:vAlign w:val="top"/>
          </w:tcPr>
          <w:p w14:paraId="526CC767">
            <w:pPr>
              <w:kinsoku w:val="0"/>
              <w:autoSpaceDE w:val="0"/>
              <w:autoSpaceDN w:val="0"/>
              <w:adjustRightInd w:val="0"/>
              <w:snapToGrid w:val="0"/>
              <w:spacing w:before="181" w:line="220" w:lineRule="auto"/>
              <w:ind w:left="276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排架结构</w:t>
            </w:r>
          </w:p>
        </w:tc>
      </w:tr>
      <w:tr w14:paraId="525EA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76" w:type="dxa"/>
            <w:noWrap w:val="0"/>
            <w:vAlign w:val="top"/>
          </w:tcPr>
          <w:p w14:paraId="02B30CC3">
            <w:pPr>
              <w:kinsoku w:val="0"/>
              <w:autoSpaceDE w:val="0"/>
              <w:autoSpaceDN w:val="0"/>
              <w:adjustRightInd w:val="0"/>
              <w:snapToGrid w:val="0"/>
              <w:spacing w:before="208" w:line="184" w:lineRule="auto"/>
              <w:ind w:left="106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0"/>
                <w:kern w:val="0"/>
                <w:sz w:val="21"/>
                <w:szCs w:val="21"/>
                <w:lang w:eastAsia="en-US"/>
              </w:rPr>
              <w:t>16</w:t>
            </w:r>
          </w:p>
        </w:tc>
        <w:tc>
          <w:tcPr>
            <w:tcW w:w="6250" w:type="dxa"/>
            <w:noWrap w:val="0"/>
            <w:vAlign w:val="top"/>
          </w:tcPr>
          <w:p w14:paraId="2DB1D772">
            <w:pPr>
              <w:kinsoku w:val="0"/>
              <w:autoSpaceDE w:val="0"/>
              <w:autoSpaceDN w:val="0"/>
              <w:adjustRightInd w:val="0"/>
              <w:snapToGrid w:val="0"/>
              <w:spacing w:before="181" w:line="220" w:lineRule="auto"/>
              <w:ind w:left="285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木结构</w:t>
            </w:r>
          </w:p>
        </w:tc>
      </w:tr>
      <w:tr w14:paraId="7C748A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276" w:type="dxa"/>
            <w:noWrap w:val="0"/>
            <w:vAlign w:val="top"/>
          </w:tcPr>
          <w:p w14:paraId="1BFEA758">
            <w:pPr>
              <w:kinsoku w:val="0"/>
              <w:autoSpaceDE w:val="0"/>
              <w:autoSpaceDN w:val="0"/>
              <w:adjustRightInd w:val="0"/>
              <w:snapToGrid w:val="0"/>
              <w:spacing w:before="210" w:line="183" w:lineRule="auto"/>
              <w:ind w:left="105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99</w:t>
            </w:r>
          </w:p>
        </w:tc>
        <w:tc>
          <w:tcPr>
            <w:tcW w:w="6250" w:type="dxa"/>
            <w:noWrap w:val="0"/>
            <w:vAlign w:val="top"/>
          </w:tcPr>
          <w:p w14:paraId="25C3D1BE">
            <w:pPr>
              <w:kinsoku w:val="0"/>
              <w:autoSpaceDE w:val="0"/>
              <w:autoSpaceDN w:val="0"/>
              <w:adjustRightInd w:val="0"/>
              <w:snapToGrid w:val="0"/>
              <w:spacing w:before="181" w:line="220" w:lineRule="auto"/>
              <w:ind w:left="294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其他</w:t>
            </w:r>
          </w:p>
        </w:tc>
      </w:tr>
    </w:tbl>
    <w:p w14:paraId="1090EFB5">
      <w:pPr>
        <w:widowControl/>
        <w:kinsoku w:val="0"/>
        <w:autoSpaceDE w:val="0"/>
        <w:autoSpaceDN w:val="0"/>
        <w:adjustRightInd w:val="0"/>
        <w:snapToGrid w:val="0"/>
        <w:spacing w:before="285" w:line="228" w:lineRule="auto"/>
        <w:ind w:left="586"/>
        <w:jc w:val="left"/>
        <w:textAlignment w:val="baseline"/>
        <w:outlineLvl w:val="2"/>
        <w:rPr>
          <w:rFonts w:hint="eastAsia" w:ascii="仿宋_GB2312" w:hAnsi="仿宋_GB2312" w:eastAsia="仿宋_GB2312" w:cs="仿宋_GB2312"/>
          <w:snapToGrid w:val="0"/>
          <w:color w:val="000000"/>
          <w:kern w:val="0"/>
          <w:sz w:val="32"/>
          <w:szCs w:val="32"/>
          <w:lang w:eastAsia="en-US"/>
        </w:rPr>
      </w:pPr>
      <w:r>
        <w:rPr>
          <w:rFonts w:hint="eastAsia" w:ascii="仿宋_GB2312" w:hAnsi="仿宋_GB2312" w:eastAsia="仿宋_GB2312" w:cs="仿宋_GB2312"/>
          <w:snapToGrid w:val="0"/>
          <w:color w:val="000000"/>
          <w:spacing w:val="6"/>
          <w:kern w:val="0"/>
          <w:sz w:val="32"/>
          <w:szCs w:val="32"/>
          <w:lang w:eastAsia="en-US"/>
        </w:rPr>
        <w:t>A.4耐火等级</w:t>
      </w:r>
    </w:p>
    <w:p w14:paraId="520294A7">
      <w:pPr>
        <w:widowControl/>
        <w:kinsoku w:val="0"/>
        <w:autoSpaceDE w:val="0"/>
        <w:autoSpaceDN w:val="0"/>
        <w:adjustRightInd w:val="0"/>
        <w:snapToGrid w:val="0"/>
        <w:spacing w:line="91" w:lineRule="exact"/>
        <w:jc w:val="left"/>
        <w:textAlignment w:val="baseline"/>
        <w:rPr>
          <w:rFonts w:ascii="Arial" w:hAnsi="Arial" w:eastAsia="Arial" w:cs="Arial"/>
          <w:snapToGrid w:val="0"/>
          <w:color w:val="000000"/>
          <w:kern w:val="0"/>
          <w:szCs w:val="21"/>
          <w:lang w:eastAsia="en-US"/>
        </w:rPr>
      </w:pPr>
    </w:p>
    <w:tbl>
      <w:tblPr>
        <w:tblStyle w:val="10"/>
        <w:tblW w:w="86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3"/>
        <w:gridCol w:w="6326"/>
      </w:tblGrid>
      <w:tr w14:paraId="2DE93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303" w:type="dxa"/>
            <w:shd w:val="clear" w:color="auto" w:fill="C6D9F0"/>
            <w:noWrap w:val="0"/>
            <w:vAlign w:val="top"/>
          </w:tcPr>
          <w:p w14:paraId="61D3FAF2">
            <w:pPr>
              <w:widowControl/>
              <w:kinsoku w:val="0"/>
              <w:autoSpaceDE w:val="0"/>
              <w:autoSpaceDN w:val="0"/>
              <w:adjustRightInd w:val="0"/>
              <w:snapToGrid w:val="0"/>
              <w:spacing w:before="181" w:line="222" w:lineRule="auto"/>
              <w:ind w:left="974"/>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4"/>
                <w:kern w:val="0"/>
                <w:sz w:val="21"/>
                <w:szCs w:val="21"/>
                <w:lang w:eastAsia="en-US"/>
              </w:rPr>
              <w:t>代码</w:t>
            </w:r>
          </w:p>
        </w:tc>
        <w:tc>
          <w:tcPr>
            <w:tcW w:w="6326" w:type="dxa"/>
            <w:shd w:val="clear" w:color="auto" w:fill="C6D9F0"/>
            <w:noWrap w:val="0"/>
            <w:vAlign w:val="top"/>
          </w:tcPr>
          <w:p w14:paraId="676CB5A0">
            <w:pPr>
              <w:widowControl/>
              <w:kinsoku w:val="0"/>
              <w:autoSpaceDE w:val="0"/>
              <w:autoSpaceDN w:val="0"/>
              <w:adjustRightInd w:val="0"/>
              <w:snapToGrid w:val="0"/>
              <w:spacing w:before="180" w:line="221" w:lineRule="auto"/>
              <w:ind w:left="2808"/>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3"/>
                <w:kern w:val="0"/>
                <w:sz w:val="21"/>
                <w:szCs w:val="21"/>
                <w:lang w:eastAsia="en-US"/>
              </w:rPr>
              <w:t>耐火等级</w:t>
            </w:r>
          </w:p>
        </w:tc>
      </w:tr>
      <w:tr w14:paraId="4B12C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303" w:type="dxa"/>
            <w:noWrap w:val="0"/>
            <w:vAlign w:val="top"/>
          </w:tcPr>
          <w:p w14:paraId="19219850">
            <w:pPr>
              <w:kinsoku w:val="0"/>
              <w:autoSpaceDE w:val="0"/>
              <w:autoSpaceDN w:val="0"/>
              <w:adjustRightInd w:val="0"/>
              <w:snapToGrid w:val="0"/>
              <w:spacing w:before="203" w:line="184" w:lineRule="auto"/>
              <w:ind w:left="112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1</w:t>
            </w:r>
          </w:p>
        </w:tc>
        <w:tc>
          <w:tcPr>
            <w:tcW w:w="6326" w:type="dxa"/>
            <w:noWrap w:val="0"/>
            <w:vAlign w:val="top"/>
          </w:tcPr>
          <w:p w14:paraId="0660860D">
            <w:pPr>
              <w:kinsoku w:val="0"/>
              <w:autoSpaceDE w:val="0"/>
              <w:autoSpaceDN w:val="0"/>
              <w:adjustRightInd w:val="0"/>
              <w:snapToGrid w:val="0"/>
              <w:spacing w:before="176" w:line="221" w:lineRule="auto"/>
              <w:ind w:left="298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一级</w:t>
            </w:r>
          </w:p>
        </w:tc>
      </w:tr>
      <w:tr w14:paraId="4F79F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303" w:type="dxa"/>
            <w:noWrap w:val="0"/>
            <w:vAlign w:val="top"/>
          </w:tcPr>
          <w:p w14:paraId="71BB25AB">
            <w:pPr>
              <w:kinsoku w:val="0"/>
              <w:autoSpaceDE w:val="0"/>
              <w:autoSpaceDN w:val="0"/>
              <w:adjustRightInd w:val="0"/>
              <w:snapToGrid w:val="0"/>
              <w:spacing w:before="207" w:line="183" w:lineRule="auto"/>
              <w:ind w:left="111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2</w:t>
            </w:r>
          </w:p>
        </w:tc>
        <w:tc>
          <w:tcPr>
            <w:tcW w:w="6326" w:type="dxa"/>
            <w:noWrap w:val="0"/>
            <w:vAlign w:val="top"/>
          </w:tcPr>
          <w:p w14:paraId="37F7D789">
            <w:pPr>
              <w:kinsoku w:val="0"/>
              <w:autoSpaceDE w:val="0"/>
              <w:autoSpaceDN w:val="0"/>
              <w:adjustRightInd w:val="0"/>
              <w:snapToGrid w:val="0"/>
              <w:spacing w:before="179" w:line="221" w:lineRule="auto"/>
              <w:ind w:left="298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5"/>
                <w:kern w:val="0"/>
                <w:sz w:val="21"/>
                <w:szCs w:val="21"/>
                <w:lang w:eastAsia="en-US"/>
              </w:rPr>
              <w:t>二级</w:t>
            </w:r>
          </w:p>
        </w:tc>
      </w:tr>
      <w:tr w14:paraId="339A5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303" w:type="dxa"/>
            <w:noWrap w:val="0"/>
            <w:vAlign w:val="top"/>
          </w:tcPr>
          <w:p w14:paraId="2BC8E0C5">
            <w:pPr>
              <w:kinsoku w:val="0"/>
              <w:autoSpaceDE w:val="0"/>
              <w:autoSpaceDN w:val="0"/>
              <w:adjustRightInd w:val="0"/>
              <w:snapToGrid w:val="0"/>
              <w:spacing w:before="208" w:line="183" w:lineRule="auto"/>
              <w:ind w:left="111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3</w:t>
            </w:r>
          </w:p>
        </w:tc>
        <w:tc>
          <w:tcPr>
            <w:tcW w:w="6326" w:type="dxa"/>
            <w:noWrap w:val="0"/>
            <w:vAlign w:val="top"/>
          </w:tcPr>
          <w:p w14:paraId="70710EB9">
            <w:pPr>
              <w:kinsoku w:val="0"/>
              <w:autoSpaceDE w:val="0"/>
              <w:autoSpaceDN w:val="0"/>
              <w:adjustRightInd w:val="0"/>
              <w:snapToGrid w:val="0"/>
              <w:spacing w:before="180" w:line="221" w:lineRule="auto"/>
              <w:ind w:left="298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三级</w:t>
            </w:r>
          </w:p>
        </w:tc>
      </w:tr>
      <w:tr w14:paraId="1B30B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2" w:hRule="atLeast"/>
          <w:jc w:val="center"/>
        </w:trPr>
        <w:tc>
          <w:tcPr>
            <w:tcW w:w="2303" w:type="dxa"/>
            <w:noWrap w:val="0"/>
            <w:vAlign w:val="top"/>
          </w:tcPr>
          <w:p w14:paraId="2DB8CF93">
            <w:pPr>
              <w:kinsoku w:val="0"/>
              <w:autoSpaceDE w:val="0"/>
              <w:autoSpaceDN w:val="0"/>
              <w:adjustRightInd w:val="0"/>
              <w:snapToGrid w:val="0"/>
              <w:spacing w:before="209" w:line="183" w:lineRule="auto"/>
              <w:ind w:left="111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4</w:t>
            </w:r>
          </w:p>
        </w:tc>
        <w:tc>
          <w:tcPr>
            <w:tcW w:w="6326" w:type="dxa"/>
            <w:noWrap w:val="0"/>
            <w:vAlign w:val="top"/>
          </w:tcPr>
          <w:p w14:paraId="63497304">
            <w:pPr>
              <w:kinsoku w:val="0"/>
              <w:autoSpaceDE w:val="0"/>
              <w:autoSpaceDN w:val="0"/>
              <w:adjustRightInd w:val="0"/>
              <w:snapToGrid w:val="0"/>
              <w:spacing w:before="181" w:line="221" w:lineRule="auto"/>
              <w:ind w:left="300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2"/>
                <w:kern w:val="0"/>
                <w:sz w:val="21"/>
                <w:szCs w:val="21"/>
                <w:lang w:eastAsia="en-US"/>
              </w:rPr>
              <w:t>四级</w:t>
            </w:r>
          </w:p>
        </w:tc>
      </w:tr>
    </w:tbl>
    <w:p w14:paraId="653E961C">
      <w:pPr>
        <w:widowControl/>
        <w:kinsoku w:val="0"/>
        <w:autoSpaceDE w:val="0"/>
        <w:autoSpaceDN w:val="0"/>
        <w:adjustRightInd w:val="0"/>
        <w:snapToGrid w:val="0"/>
        <w:spacing w:before="65" w:line="229" w:lineRule="auto"/>
        <w:ind w:left="586"/>
        <w:jc w:val="left"/>
        <w:textAlignment w:val="baseline"/>
        <w:outlineLvl w:val="2"/>
        <w:rPr>
          <w:rFonts w:hint="eastAsia" w:ascii="仿宋_GB2312" w:hAnsi="仿宋_GB2312" w:eastAsia="仿宋_GB2312" w:cs="仿宋_GB2312"/>
          <w:snapToGrid w:val="0"/>
          <w:color w:val="000000"/>
          <w:kern w:val="0"/>
          <w:sz w:val="32"/>
          <w:szCs w:val="32"/>
          <w:lang w:eastAsia="en-US"/>
        </w:rPr>
      </w:pPr>
      <w:r>
        <w:rPr>
          <w:rFonts w:hint="eastAsia" w:ascii="仿宋_GB2312" w:hAnsi="仿宋_GB2312" w:eastAsia="仿宋_GB2312" w:cs="仿宋_GB2312"/>
          <w:snapToGrid w:val="0"/>
          <w:color w:val="000000"/>
          <w:spacing w:val="6"/>
          <w:kern w:val="0"/>
          <w:sz w:val="32"/>
          <w:szCs w:val="32"/>
          <w:lang w:eastAsia="en-US"/>
        </w:rPr>
        <w:t>A.5建造方式</w:t>
      </w:r>
    </w:p>
    <w:p w14:paraId="26A3EBB8">
      <w:pPr>
        <w:widowControl/>
        <w:kinsoku w:val="0"/>
        <w:autoSpaceDE w:val="0"/>
        <w:autoSpaceDN w:val="0"/>
        <w:adjustRightInd w:val="0"/>
        <w:snapToGrid w:val="0"/>
        <w:spacing w:line="91" w:lineRule="exact"/>
        <w:jc w:val="left"/>
        <w:textAlignment w:val="baseline"/>
        <w:rPr>
          <w:rFonts w:ascii="Arial" w:hAnsi="Arial" w:eastAsia="Arial" w:cs="Arial"/>
          <w:snapToGrid w:val="0"/>
          <w:color w:val="000000"/>
          <w:kern w:val="0"/>
          <w:szCs w:val="21"/>
          <w:lang w:eastAsia="en-US"/>
        </w:rPr>
      </w:pPr>
    </w:p>
    <w:tbl>
      <w:tblPr>
        <w:tblStyle w:val="10"/>
        <w:tblW w:w="86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03"/>
        <w:gridCol w:w="6326"/>
      </w:tblGrid>
      <w:tr w14:paraId="10715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303" w:type="dxa"/>
            <w:shd w:val="clear" w:color="auto" w:fill="C6D9F0"/>
            <w:noWrap w:val="0"/>
            <w:vAlign w:val="top"/>
          </w:tcPr>
          <w:p w14:paraId="286379F3">
            <w:pPr>
              <w:widowControl/>
              <w:kinsoku w:val="0"/>
              <w:autoSpaceDE w:val="0"/>
              <w:autoSpaceDN w:val="0"/>
              <w:adjustRightInd w:val="0"/>
              <w:snapToGrid w:val="0"/>
              <w:spacing w:before="182" w:line="222" w:lineRule="auto"/>
              <w:ind w:left="974"/>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4"/>
                <w:kern w:val="0"/>
                <w:sz w:val="21"/>
                <w:szCs w:val="21"/>
                <w:lang w:eastAsia="en-US"/>
              </w:rPr>
              <w:t>代码</w:t>
            </w:r>
          </w:p>
        </w:tc>
        <w:tc>
          <w:tcPr>
            <w:tcW w:w="6326" w:type="dxa"/>
            <w:shd w:val="clear" w:color="auto" w:fill="C6D9F0"/>
            <w:noWrap w:val="0"/>
            <w:vAlign w:val="top"/>
          </w:tcPr>
          <w:p w14:paraId="0E506912">
            <w:pPr>
              <w:widowControl/>
              <w:kinsoku w:val="0"/>
              <w:autoSpaceDE w:val="0"/>
              <w:autoSpaceDN w:val="0"/>
              <w:adjustRightInd w:val="0"/>
              <w:snapToGrid w:val="0"/>
              <w:spacing w:before="182" w:line="221" w:lineRule="auto"/>
              <w:ind w:left="2805"/>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2"/>
                <w:kern w:val="0"/>
                <w:sz w:val="21"/>
                <w:szCs w:val="21"/>
                <w:lang w:eastAsia="en-US"/>
              </w:rPr>
              <w:t>建造方式</w:t>
            </w:r>
          </w:p>
        </w:tc>
      </w:tr>
      <w:tr w14:paraId="7E1B1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303" w:type="dxa"/>
            <w:noWrap w:val="0"/>
            <w:vAlign w:val="top"/>
          </w:tcPr>
          <w:p w14:paraId="464D020B">
            <w:pPr>
              <w:kinsoku w:val="0"/>
              <w:autoSpaceDE w:val="0"/>
              <w:autoSpaceDN w:val="0"/>
              <w:adjustRightInd w:val="0"/>
              <w:snapToGrid w:val="0"/>
              <w:spacing w:before="205" w:line="184" w:lineRule="auto"/>
              <w:ind w:left="112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1</w:t>
            </w:r>
          </w:p>
        </w:tc>
        <w:tc>
          <w:tcPr>
            <w:tcW w:w="6326" w:type="dxa"/>
            <w:noWrap w:val="0"/>
            <w:vAlign w:val="top"/>
          </w:tcPr>
          <w:p w14:paraId="45508B1D">
            <w:pPr>
              <w:kinsoku w:val="0"/>
              <w:autoSpaceDE w:val="0"/>
              <w:autoSpaceDN w:val="0"/>
              <w:adjustRightInd w:val="0"/>
              <w:snapToGrid w:val="0"/>
              <w:spacing w:before="177" w:line="220" w:lineRule="auto"/>
              <w:ind w:left="253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现浇混凝土结构</w:t>
            </w:r>
          </w:p>
        </w:tc>
      </w:tr>
      <w:tr w14:paraId="04689F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303" w:type="dxa"/>
            <w:noWrap w:val="0"/>
            <w:vAlign w:val="top"/>
          </w:tcPr>
          <w:p w14:paraId="7C324D84">
            <w:pPr>
              <w:kinsoku w:val="0"/>
              <w:autoSpaceDE w:val="0"/>
              <w:autoSpaceDN w:val="0"/>
              <w:adjustRightInd w:val="0"/>
              <w:snapToGrid w:val="0"/>
              <w:spacing w:before="206" w:line="183" w:lineRule="auto"/>
              <w:ind w:left="111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2</w:t>
            </w:r>
          </w:p>
        </w:tc>
        <w:tc>
          <w:tcPr>
            <w:tcW w:w="6326" w:type="dxa"/>
            <w:noWrap w:val="0"/>
            <w:vAlign w:val="top"/>
          </w:tcPr>
          <w:p w14:paraId="71C34F86">
            <w:pPr>
              <w:kinsoku w:val="0"/>
              <w:autoSpaceDE w:val="0"/>
              <w:autoSpaceDN w:val="0"/>
              <w:adjustRightInd w:val="0"/>
              <w:snapToGrid w:val="0"/>
              <w:spacing w:before="178" w:line="220" w:lineRule="auto"/>
              <w:ind w:left="244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
                <w:kern w:val="0"/>
                <w:sz w:val="21"/>
                <w:szCs w:val="21"/>
                <w:lang w:eastAsia="en-US"/>
              </w:rPr>
              <w:t>装配式混凝土结构</w:t>
            </w:r>
          </w:p>
        </w:tc>
      </w:tr>
      <w:tr w14:paraId="0AEE6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303" w:type="dxa"/>
            <w:noWrap w:val="0"/>
            <w:vAlign w:val="top"/>
          </w:tcPr>
          <w:p w14:paraId="0383AEA2">
            <w:pPr>
              <w:kinsoku w:val="0"/>
              <w:autoSpaceDE w:val="0"/>
              <w:autoSpaceDN w:val="0"/>
              <w:adjustRightInd w:val="0"/>
              <w:snapToGrid w:val="0"/>
              <w:spacing w:before="207" w:line="183" w:lineRule="auto"/>
              <w:ind w:left="111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3</w:t>
            </w:r>
          </w:p>
        </w:tc>
        <w:tc>
          <w:tcPr>
            <w:tcW w:w="6326" w:type="dxa"/>
            <w:noWrap w:val="0"/>
            <w:vAlign w:val="top"/>
          </w:tcPr>
          <w:p w14:paraId="41E274D4">
            <w:pPr>
              <w:kinsoku w:val="0"/>
              <w:autoSpaceDE w:val="0"/>
              <w:autoSpaceDN w:val="0"/>
              <w:adjustRightInd w:val="0"/>
              <w:snapToGrid w:val="0"/>
              <w:spacing w:before="179" w:line="220" w:lineRule="auto"/>
              <w:ind w:left="262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装配式钢结构</w:t>
            </w:r>
          </w:p>
        </w:tc>
      </w:tr>
      <w:tr w14:paraId="566EDF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303" w:type="dxa"/>
            <w:noWrap w:val="0"/>
            <w:vAlign w:val="top"/>
          </w:tcPr>
          <w:p w14:paraId="618F0907">
            <w:pPr>
              <w:kinsoku w:val="0"/>
              <w:autoSpaceDE w:val="0"/>
              <w:autoSpaceDN w:val="0"/>
              <w:adjustRightInd w:val="0"/>
              <w:snapToGrid w:val="0"/>
              <w:spacing w:before="207" w:line="183" w:lineRule="auto"/>
              <w:ind w:left="111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4</w:t>
            </w:r>
          </w:p>
        </w:tc>
        <w:tc>
          <w:tcPr>
            <w:tcW w:w="6326" w:type="dxa"/>
            <w:noWrap w:val="0"/>
            <w:vAlign w:val="top"/>
          </w:tcPr>
          <w:p w14:paraId="4363637E">
            <w:pPr>
              <w:kinsoku w:val="0"/>
              <w:autoSpaceDE w:val="0"/>
              <w:autoSpaceDN w:val="0"/>
              <w:adjustRightInd w:val="0"/>
              <w:snapToGrid w:val="0"/>
              <w:spacing w:before="179" w:line="220" w:lineRule="auto"/>
              <w:ind w:left="262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装配式木结构</w:t>
            </w:r>
          </w:p>
        </w:tc>
      </w:tr>
      <w:tr w14:paraId="69E173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303" w:type="dxa"/>
            <w:noWrap w:val="0"/>
            <w:vAlign w:val="top"/>
          </w:tcPr>
          <w:p w14:paraId="4E3EF958">
            <w:pPr>
              <w:kinsoku w:val="0"/>
              <w:autoSpaceDE w:val="0"/>
              <w:autoSpaceDN w:val="0"/>
              <w:adjustRightInd w:val="0"/>
              <w:snapToGrid w:val="0"/>
              <w:spacing w:before="208" w:line="183" w:lineRule="auto"/>
              <w:ind w:left="111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9</w:t>
            </w:r>
          </w:p>
        </w:tc>
        <w:tc>
          <w:tcPr>
            <w:tcW w:w="6326" w:type="dxa"/>
            <w:noWrap w:val="0"/>
            <w:vAlign w:val="top"/>
          </w:tcPr>
          <w:p w14:paraId="7C38C5F6">
            <w:pPr>
              <w:kinsoku w:val="0"/>
              <w:autoSpaceDE w:val="0"/>
              <w:autoSpaceDN w:val="0"/>
              <w:adjustRightInd w:val="0"/>
              <w:snapToGrid w:val="0"/>
              <w:spacing w:before="180" w:line="220" w:lineRule="auto"/>
              <w:ind w:left="2986"/>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其他</w:t>
            </w:r>
          </w:p>
        </w:tc>
      </w:tr>
    </w:tbl>
    <w:p w14:paraId="55EC3DB3">
      <w:pPr>
        <w:widowControl/>
        <w:kinsoku w:val="0"/>
        <w:autoSpaceDE w:val="0"/>
        <w:autoSpaceDN w:val="0"/>
        <w:adjustRightInd w:val="0"/>
        <w:snapToGrid w:val="0"/>
        <w:spacing w:before="285" w:line="228" w:lineRule="auto"/>
        <w:ind w:left="637"/>
        <w:jc w:val="left"/>
        <w:textAlignment w:val="baseline"/>
        <w:outlineLvl w:val="2"/>
        <w:rPr>
          <w:rFonts w:hint="eastAsia" w:ascii="仿宋_GB2312" w:hAnsi="仿宋_GB2312" w:eastAsia="仿宋_GB2312" w:cs="仿宋_GB2312"/>
          <w:snapToGrid w:val="0"/>
          <w:color w:val="000000"/>
          <w:kern w:val="0"/>
          <w:sz w:val="20"/>
          <w:szCs w:val="20"/>
          <w:lang w:eastAsia="en-US"/>
        </w:rPr>
      </w:pPr>
      <w:r>
        <w:rPr>
          <w:rFonts w:hint="eastAsia" w:ascii="仿宋_GB2312" w:hAnsi="仿宋_GB2312" w:eastAsia="仿宋_GB2312" w:cs="仿宋_GB2312"/>
          <w:snapToGrid w:val="0"/>
          <w:color w:val="000000"/>
          <w:spacing w:val="6"/>
          <w:kern w:val="0"/>
          <w:sz w:val="32"/>
          <w:szCs w:val="32"/>
          <w:lang w:eastAsia="en-US"/>
        </w:rPr>
        <w:t>A.</w:t>
      </w:r>
      <w:r>
        <w:rPr>
          <w:rFonts w:hint="eastAsia" w:ascii="仿宋_GB2312" w:hAnsi="仿宋_GB2312" w:eastAsia="仿宋_GB2312" w:cs="仿宋_GB2312"/>
          <w:snapToGrid w:val="0"/>
          <w:color w:val="000000"/>
          <w:spacing w:val="6"/>
          <w:kern w:val="0"/>
          <w:sz w:val="32"/>
          <w:szCs w:val="32"/>
        </w:rPr>
        <w:t>6</w:t>
      </w:r>
      <w:r>
        <w:rPr>
          <w:rFonts w:hint="eastAsia" w:ascii="仿宋_GB2312" w:hAnsi="仿宋_GB2312" w:eastAsia="仿宋_GB2312" w:cs="仿宋_GB2312"/>
          <w:snapToGrid w:val="0"/>
          <w:color w:val="000000"/>
          <w:spacing w:val="6"/>
          <w:kern w:val="0"/>
          <w:sz w:val="32"/>
          <w:szCs w:val="32"/>
          <w:lang w:eastAsia="en-US"/>
        </w:rPr>
        <w:t>单位类型</w:t>
      </w:r>
    </w:p>
    <w:p w14:paraId="01AB61E1">
      <w:pPr>
        <w:widowControl/>
        <w:kinsoku w:val="0"/>
        <w:autoSpaceDE w:val="0"/>
        <w:autoSpaceDN w:val="0"/>
        <w:adjustRightInd w:val="0"/>
        <w:snapToGrid w:val="0"/>
        <w:spacing w:line="92" w:lineRule="exact"/>
        <w:jc w:val="left"/>
        <w:textAlignment w:val="baseline"/>
        <w:rPr>
          <w:rFonts w:ascii="Arial" w:hAnsi="Arial" w:eastAsia="Arial" w:cs="Arial"/>
          <w:snapToGrid w:val="0"/>
          <w:color w:val="000000"/>
          <w:kern w:val="0"/>
          <w:szCs w:val="21"/>
          <w:lang w:eastAsia="en-US"/>
        </w:rPr>
      </w:pPr>
    </w:p>
    <w:tbl>
      <w:tblPr>
        <w:tblStyle w:val="10"/>
        <w:tblW w:w="855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83"/>
        <w:gridCol w:w="6271"/>
      </w:tblGrid>
      <w:tr w14:paraId="7B46B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283" w:type="dxa"/>
            <w:shd w:val="clear" w:color="auto" w:fill="C6D9F0"/>
            <w:noWrap w:val="0"/>
            <w:vAlign w:val="top"/>
          </w:tcPr>
          <w:p w14:paraId="4F95D2EB">
            <w:pPr>
              <w:widowControl/>
              <w:kinsoku w:val="0"/>
              <w:autoSpaceDE w:val="0"/>
              <w:autoSpaceDN w:val="0"/>
              <w:adjustRightInd w:val="0"/>
              <w:snapToGrid w:val="0"/>
              <w:spacing w:before="180" w:line="222" w:lineRule="auto"/>
              <w:ind w:left="965"/>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4"/>
                <w:kern w:val="0"/>
                <w:sz w:val="21"/>
                <w:szCs w:val="21"/>
                <w:lang w:eastAsia="en-US"/>
              </w:rPr>
              <w:t>代码</w:t>
            </w:r>
          </w:p>
        </w:tc>
        <w:tc>
          <w:tcPr>
            <w:tcW w:w="6271" w:type="dxa"/>
            <w:shd w:val="clear" w:color="auto" w:fill="C6D9F0"/>
            <w:noWrap w:val="0"/>
            <w:vAlign w:val="top"/>
          </w:tcPr>
          <w:p w14:paraId="1FA0D54C">
            <w:pPr>
              <w:widowControl/>
              <w:kinsoku w:val="0"/>
              <w:autoSpaceDE w:val="0"/>
              <w:autoSpaceDN w:val="0"/>
              <w:adjustRightInd w:val="0"/>
              <w:snapToGrid w:val="0"/>
              <w:spacing w:before="180" w:line="221" w:lineRule="auto"/>
              <w:ind w:left="2782"/>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3"/>
                <w:kern w:val="0"/>
                <w:sz w:val="21"/>
                <w:szCs w:val="21"/>
                <w:lang w:eastAsia="en-US"/>
              </w:rPr>
              <w:t>单位类型</w:t>
            </w:r>
          </w:p>
        </w:tc>
      </w:tr>
      <w:tr w14:paraId="7CC2E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83" w:type="dxa"/>
            <w:noWrap w:val="0"/>
            <w:vAlign w:val="top"/>
          </w:tcPr>
          <w:p w14:paraId="60F22C60">
            <w:pPr>
              <w:kinsoku w:val="0"/>
              <w:autoSpaceDE w:val="0"/>
              <w:autoSpaceDN w:val="0"/>
              <w:adjustRightInd w:val="0"/>
              <w:snapToGrid w:val="0"/>
              <w:spacing w:before="205" w:line="184" w:lineRule="auto"/>
              <w:ind w:left="111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1</w:t>
            </w:r>
          </w:p>
        </w:tc>
        <w:tc>
          <w:tcPr>
            <w:tcW w:w="6271" w:type="dxa"/>
            <w:noWrap w:val="0"/>
            <w:vAlign w:val="top"/>
          </w:tcPr>
          <w:p w14:paraId="1FAA7545">
            <w:pPr>
              <w:kinsoku w:val="0"/>
              <w:autoSpaceDE w:val="0"/>
              <w:autoSpaceDN w:val="0"/>
              <w:adjustRightInd w:val="0"/>
              <w:snapToGrid w:val="0"/>
              <w:spacing w:before="178" w:line="219" w:lineRule="auto"/>
              <w:ind w:left="277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勘察企业</w:t>
            </w:r>
          </w:p>
        </w:tc>
      </w:tr>
      <w:tr w14:paraId="49D22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83" w:type="dxa"/>
            <w:noWrap w:val="0"/>
            <w:vAlign w:val="top"/>
          </w:tcPr>
          <w:p w14:paraId="49D4A29A">
            <w:pPr>
              <w:kinsoku w:val="0"/>
              <w:autoSpaceDE w:val="0"/>
              <w:autoSpaceDN w:val="0"/>
              <w:adjustRightInd w:val="0"/>
              <w:snapToGrid w:val="0"/>
              <w:spacing w:before="207" w:line="183" w:lineRule="auto"/>
              <w:ind w:left="1102"/>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2</w:t>
            </w:r>
          </w:p>
        </w:tc>
        <w:tc>
          <w:tcPr>
            <w:tcW w:w="6271" w:type="dxa"/>
            <w:noWrap w:val="0"/>
            <w:vAlign w:val="top"/>
          </w:tcPr>
          <w:p w14:paraId="7E1247D2">
            <w:pPr>
              <w:kinsoku w:val="0"/>
              <w:autoSpaceDE w:val="0"/>
              <w:autoSpaceDN w:val="0"/>
              <w:adjustRightInd w:val="0"/>
              <w:snapToGrid w:val="0"/>
              <w:spacing w:before="178" w:line="221" w:lineRule="auto"/>
              <w:ind w:left="278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设计企业</w:t>
            </w:r>
          </w:p>
        </w:tc>
      </w:tr>
      <w:tr w14:paraId="7D7E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2283" w:type="dxa"/>
            <w:noWrap w:val="0"/>
            <w:vAlign w:val="top"/>
          </w:tcPr>
          <w:p w14:paraId="3FA843A8">
            <w:pPr>
              <w:kinsoku w:val="0"/>
              <w:autoSpaceDE w:val="0"/>
              <w:autoSpaceDN w:val="0"/>
              <w:adjustRightInd w:val="0"/>
              <w:snapToGrid w:val="0"/>
              <w:spacing w:before="207" w:line="183" w:lineRule="auto"/>
              <w:ind w:left="110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3</w:t>
            </w:r>
          </w:p>
        </w:tc>
        <w:tc>
          <w:tcPr>
            <w:tcW w:w="6271" w:type="dxa"/>
            <w:noWrap w:val="0"/>
            <w:vAlign w:val="top"/>
          </w:tcPr>
          <w:p w14:paraId="1EAE240A">
            <w:pPr>
              <w:kinsoku w:val="0"/>
              <w:autoSpaceDE w:val="0"/>
              <w:autoSpaceDN w:val="0"/>
              <w:adjustRightInd w:val="0"/>
              <w:snapToGrid w:val="0"/>
              <w:spacing w:before="179" w:line="222" w:lineRule="auto"/>
              <w:ind w:left="277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施工企业</w:t>
            </w:r>
          </w:p>
        </w:tc>
      </w:tr>
      <w:tr w14:paraId="303B07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83" w:type="dxa"/>
            <w:noWrap w:val="0"/>
            <w:vAlign w:val="top"/>
          </w:tcPr>
          <w:p w14:paraId="3A485E5B">
            <w:pPr>
              <w:kinsoku w:val="0"/>
              <w:autoSpaceDE w:val="0"/>
              <w:autoSpaceDN w:val="0"/>
              <w:adjustRightInd w:val="0"/>
              <w:snapToGrid w:val="0"/>
              <w:spacing w:before="208" w:line="183" w:lineRule="auto"/>
              <w:ind w:left="110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4</w:t>
            </w:r>
          </w:p>
        </w:tc>
        <w:tc>
          <w:tcPr>
            <w:tcW w:w="6271" w:type="dxa"/>
            <w:noWrap w:val="0"/>
            <w:vAlign w:val="top"/>
          </w:tcPr>
          <w:p w14:paraId="68705B63">
            <w:pPr>
              <w:kinsoku w:val="0"/>
              <w:autoSpaceDE w:val="0"/>
              <w:autoSpaceDN w:val="0"/>
              <w:adjustRightInd w:val="0"/>
              <w:snapToGrid w:val="0"/>
              <w:spacing w:before="179" w:line="228" w:lineRule="auto"/>
              <w:ind w:left="277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监理企业</w:t>
            </w:r>
          </w:p>
        </w:tc>
      </w:tr>
      <w:tr w14:paraId="7B963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83" w:type="dxa"/>
            <w:noWrap w:val="0"/>
            <w:vAlign w:val="top"/>
          </w:tcPr>
          <w:p w14:paraId="62576C11">
            <w:pPr>
              <w:kinsoku w:val="0"/>
              <w:autoSpaceDE w:val="0"/>
              <w:autoSpaceDN w:val="0"/>
              <w:adjustRightInd w:val="0"/>
              <w:snapToGrid w:val="0"/>
              <w:spacing w:before="208" w:line="183" w:lineRule="auto"/>
              <w:jc w:val="center"/>
              <w:textAlignment w:val="baseline"/>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6</w:t>
            </w:r>
          </w:p>
        </w:tc>
        <w:tc>
          <w:tcPr>
            <w:tcW w:w="6271" w:type="dxa"/>
            <w:noWrap w:val="0"/>
            <w:vAlign w:val="top"/>
          </w:tcPr>
          <w:p w14:paraId="195F7AC2">
            <w:pPr>
              <w:kinsoku w:val="0"/>
              <w:autoSpaceDE w:val="0"/>
              <w:autoSpaceDN w:val="0"/>
              <w:adjustRightInd w:val="0"/>
              <w:snapToGrid w:val="0"/>
              <w:spacing w:before="178" w:line="219" w:lineRule="auto"/>
              <w:jc w:val="center"/>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质量检测机构</w:t>
            </w:r>
          </w:p>
        </w:tc>
      </w:tr>
      <w:tr w14:paraId="4D371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2283" w:type="dxa"/>
            <w:noWrap w:val="0"/>
            <w:vAlign w:val="top"/>
          </w:tcPr>
          <w:p w14:paraId="54866C4A">
            <w:pPr>
              <w:kinsoku w:val="0"/>
              <w:autoSpaceDE w:val="0"/>
              <w:autoSpaceDN w:val="0"/>
              <w:adjustRightInd w:val="0"/>
              <w:snapToGrid w:val="0"/>
              <w:spacing w:before="208" w:line="183" w:lineRule="auto"/>
              <w:ind w:left="1100"/>
              <w:jc w:val="left"/>
              <w:textAlignment w:val="baseline"/>
              <w:rPr>
                <w:rFonts w:hint="eastAsia" w:ascii="仿宋_GB2312" w:hAnsi="仿宋_GB2312" w:eastAsia="仿宋_GB2312" w:cs="仿宋_GB2312"/>
                <w:snapToGrid w:val="0"/>
                <w:color w:val="000000"/>
                <w:kern w:val="0"/>
                <w:sz w:val="21"/>
                <w:szCs w:val="21"/>
              </w:rPr>
            </w:pPr>
            <w:r>
              <w:rPr>
                <w:rFonts w:hint="eastAsia" w:ascii="仿宋_GB2312" w:hAnsi="仿宋_GB2312" w:eastAsia="仿宋_GB2312" w:cs="仿宋_GB2312"/>
                <w:snapToGrid w:val="0"/>
                <w:color w:val="000000"/>
                <w:kern w:val="0"/>
                <w:sz w:val="21"/>
                <w:szCs w:val="21"/>
              </w:rPr>
              <w:t>7</w:t>
            </w:r>
          </w:p>
        </w:tc>
        <w:tc>
          <w:tcPr>
            <w:tcW w:w="6271" w:type="dxa"/>
            <w:noWrap w:val="0"/>
            <w:vAlign w:val="top"/>
          </w:tcPr>
          <w:p w14:paraId="4B83AE23">
            <w:pPr>
              <w:kinsoku w:val="0"/>
              <w:autoSpaceDE w:val="0"/>
              <w:autoSpaceDN w:val="0"/>
              <w:adjustRightInd w:val="0"/>
              <w:snapToGrid w:val="0"/>
              <w:spacing w:before="178" w:line="219" w:lineRule="auto"/>
              <w:jc w:val="center"/>
              <w:textAlignment w:val="baseline"/>
              <w:rPr>
                <w:rFonts w:hint="eastAsia" w:ascii="仿宋_GB2312" w:hAnsi="仿宋_GB2312" w:eastAsia="仿宋_GB2312" w:cs="仿宋_GB2312"/>
                <w:snapToGrid w:val="0"/>
                <w:color w:val="000000"/>
                <w:spacing w:val="-2"/>
                <w:kern w:val="0"/>
                <w:sz w:val="21"/>
                <w:szCs w:val="21"/>
                <w:lang w:eastAsia="en-US"/>
              </w:rPr>
            </w:pPr>
            <w:r>
              <w:rPr>
                <w:rFonts w:hint="eastAsia" w:ascii="仿宋_GB2312" w:hAnsi="仿宋_GB2312" w:eastAsia="仿宋_GB2312" w:cs="仿宋_GB2312"/>
                <w:snapToGrid w:val="0"/>
                <w:color w:val="000000"/>
                <w:spacing w:val="-2"/>
                <w:kern w:val="0"/>
                <w:sz w:val="21"/>
                <w:szCs w:val="21"/>
              </w:rPr>
              <w:t>工程总承包单位</w:t>
            </w:r>
          </w:p>
        </w:tc>
      </w:tr>
    </w:tbl>
    <w:p w14:paraId="5D37706C">
      <w:pPr>
        <w:widowControl/>
        <w:kinsoku w:val="0"/>
        <w:autoSpaceDE w:val="0"/>
        <w:autoSpaceDN w:val="0"/>
        <w:adjustRightInd w:val="0"/>
        <w:snapToGrid w:val="0"/>
        <w:spacing w:before="285" w:line="228" w:lineRule="auto"/>
        <w:ind w:left="548"/>
        <w:jc w:val="left"/>
        <w:textAlignment w:val="baseline"/>
        <w:outlineLvl w:val="2"/>
        <w:rPr>
          <w:rFonts w:hint="eastAsia" w:ascii="仿宋_GB2312" w:hAnsi="仿宋_GB2312" w:eastAsia="仿宋_GB2312" w:cs="仿宋_GB2312"/>
          <w:snapToGrid w:val="0"/>
          <w:color w:val="000000"/>
          <w:kern w:val="0"/>
          <w:sz w:val="32"/>
          <w:szCs w:val="32"/>
          <w:lang w:eastAsia="en-US"/>
        </w:rPr>
      </w:pPr>
      <w:r>
        <w:rPr>
          <w:rFonts w:hint="eastAsia" w:ascii="仿宋_GB2312" w:hAnsi="仿宋_GB2312" w:eastAsia="仿宋_GB2312" w:cs="仿宋_GB2312"/>
          <w:snapToGrid w:val="0"/>
          <w:color w:val="000000"/>
          <w:spacing w:val="6"/>
          <w:kern w:val="0"/>
          <w:sz w:val="32"/>
          <w:szCs w:val="32"/>
          <w:lang w:eastAsia="en-US"/>
        </w:rPr>
        <w:t>A.</w:t>
      </w:r>
      <w:r>
        <w:rPr>
          <w:rFonts w:hint="eastAsia" w:ascii="仿宋_GB2312" w:hAnsi="仿宋_GB2312" w:eastAsia="仿宋_GB2312" w:cs="仿宋_GB2312"/>
          <w:snapToGrid w:val="0"/>
          <w:color w:val="000000"/>
          <w:spacing w:val="6"/>
          <w:kern w:val="0"/>
          <w:sz w:val="32"/>
          <w:szCs w:val="32"/>
        </w:rPr>
        <w:t>7</w:t>
      </w:r>
      <w:r>
        <w:rPr>
          <w:rFonts w:hint="eastAsia" w:ascii="仿宋_GB2312" w:hAnsi="仿宋_GB2312" w:eastAsia="仿宋_GB2312" w:cs="仿宋_GB2312"/>
          <w:snapToGrid w:val="0"/>
          <w:color w:val="000000"/>
          <w:spacing w:val="6"/>
          <w:kern w:val="0"/>
          <w:sz w:val="32"/>
          <w:szCs w:val="32"/>
          <w:lang w:eastAsia="en-US"/>
        </w:rPr>
        <w:t>资质等级</w:t>
      </w:r>
    </w:p>
    <w:p w14:paraId="458CCF8C">
      <w:pPr>
        <w:widowControl/>
        <w:kinsoku w:val="0"/>
        <w:autoSpaceDE w:val="0"/>
        <w:autoSpaceDN w:val="0"/>
        <w:adjustRightInd w:val="0"/>
        <w:snapToGrid w:val="0"/>
        <w:spacing w:line="91" w:lineRule="exact"/>
        <w:jc w:val="left"/>
        <w:textAlignment w:val="baseline"/>
        <w:rPr>
          <w:rFonts w:ascii="Arial" w:hAnsi="Arial" w:eastAsia="Arial" w:cs="Arial"/>
          <w:snapToGrid w:val="0"/>
          <w:color w:val="000000"/>
          <w:kern w:val="0"/>
          <w:szCs w:val="21"/>
          <w:lang w:eastAsia="en-US"/>
        </w:rPr>
      </w:pPr>
    </w:p>
    <w:tbl>
      <w:tblPr>
        <w:tblStyle w:val="10"/>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77"/>
        <w:gridCol w:w="3125"/>
        <w:gridCol w:w="3130"/>
      </w:tblGrid>
      <w:tr w14:paraId="31137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blHeader/>
          <w:jc w:val="center"/>
        </w:trPr>
        <w:tc>
          <w:tcPr>
            <w:tcW w:w="2277" w:type="dxa"/>
            <w:shd w:val="clear" w:color="auto" w:fill="C6D9F0"/>
            <w:noWrap w:val="0"/>
            <w:vAlign w:val="top"/>
          </w:tcPr>
          <w:p w14:paraId="18545202">
            <w:pPr>
              <w:widowControl/>
              <w:kinsoku w:val="0"/>
              <w:autoSpaceDE w:val="0"/>
              <w:autoSpaceDN w:val="0"/>
              <w:adjustRightInd w:val="0"/>
              <w:snapToGrid w:val="0"/>
              <w:spacing w:before="180" w:line="222" w:lineRule="auto"/>
              <w:ind w:left="961"/>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4"/>
                <w:kern w:val="0"/>
                <w:sz w:val="21"/>
                <w:szCs w:val="21"/>
                <w:lang w:eastAsia="en-US"/>
              </w:rPr>
              <w:t>代码</w:t>
            </w:r>
          </w:p>
        </w:tc>
        <w:tc>
          <w:tcPr>
            <w:tcW w:w="3125" w:type="dxa"/>
            <w:shd w:val="clear" w:color="auto" w:fill="C6D9F0"/>
            <w:noWrap w:val="0"/>
            <w:vAlign w:val="top"/>
          </w:tcPr>
          <w:p w14:paraId="78B41B85">
            <w:pPr>
              <w:widowControl/>
              <w:kinsoku w:val="0"/>
              <w:autoSpaceDE w:val="0"/>
              <w:autoSpaceDN w:val="0"/>
              <w:adjustRightInd w:val="0"/>
              <w:snapToGrid w:val="0"/>
              <w:spacing w:before="180" w:line="221" w:lineRule="auto"/>
              <w:ind w:left="1211"/>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4"/>
                <w:kern w:val="0"/>
                <w:sz w:val="21"/>
                <w:szCs w:val="21"/>
                <w:lang w:eastAsia="en-US"/>
              </w:rPr>
              <w:t>资质等级</w:t>
            </w:r>
          </w:p>
        </w:tc>
        <w:tc>
          <w:tcPr>
            <w:tcW w:w="3130" w:type="dxa"/>
            <w:shd w:val="clear" w:color="auto" w:fill="C6D9F0"/>
            <w:noWrap w:val="0"/>
            <w:vAlign w:val="top"/>
          </w:tcPr>
          <w:p w14:paraId="6E0396CF">
            <w:pPr>
              <w:widowControl/>
              <w:kinsoku w:val="0"/>
              <w:autoSpaceDE w:val="0"/>
              <w:autoSpaceDN w:val="0"/>
              <w:adjustRightInd w:val="0"/>
              <w:snapToGrid w:val="0"/>
              <w:spacing w:before="180" w:line="221" w:lineRule="auto"/>
              <w:ind w:left="1214"/>
              <w:jc w:val="left"/>
              <w:textAlignment w:val="baseline"/>
              <w:rPr>
                <w:rFonts w:ascii="黑体" w:hAnsi="黑体" w:eastAsia="黑体" w:cs="黑体"/>
                <w:snapToGrid w:val="0"/>
                <w:color w:val="000000"/>
                <w:kern w:val="0"/>
                <w:sz w:val="21"/>
                <w:szCs w:val="21"/>
                <w:lang w:eastAsia="en-US"/>
              </w:rPr>
            </w:pPr>
            <w:r>
              <w:rPr>
                <w:rFonts w:ascii="黑体" w:hAnsi="黑体" w:eastAsia="黑体" w:cs="黑体"/>
                <w:snapToGrid w:val="0"/>
                <w:color w:val="000000"/>
                <w:spacing w:val="-4"/>
                <w:kern w:val="0"/>
                <w:sz w:val="21"/>
                <w:szCs w:val="21"/>
                <w:lang w:eastAsia="en-US"/>
              </w:rPr>
              <w:t>资质类型</w:t>
            </w:r>
          </w:p>
        </w:tc>
      </w:tr>
      <w:tr w14:paraId="07CB3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blHeader/>
          <w:jc w:val="center"/>
        </w:trPr>
        <w:tc>
          <w:tcPr>
            <w:tcW w:w="2277" w:type="dxa"/>
            <w:noWrap w:val="0"/>
            <w:vAlign w:val="top"/>
          </w:tcPr>
          <w:p w14:paraId="6FD1C6C4">
            <w:pPr>
              <w:kinsoku w:val="0"/>
              <w:autoSpaceDE w:val="0"/>
              <w:autoSpaceDN w:val="0"/>
              <w:adjustRightInd w:val="0"/>
              <w:snapToGrid w:val="0"/>
              <w:spacing w:before="203" w:line="184" w:lineRule="auto"/>
              <w:ind w:left="102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7"/>
                <w:kern w:val="0"/>
                <w:sz w:val="21"/>
                <w:szCs w:val="21"/>
                <w:lang w:eastAsia="en-US"/>
              </w:rPr>
              <w:t>101</w:t>
            </w:r>
          </w:p>
        </w:tc>
        <w:tc>
          <w:tcPr>
            <w:tcW w:w="3125" w:type="dxa"/>
            <w:noWrap w:val="0"/>
            <w:vAlign w:val="top"/>
          </w:tcPr>
          <w:p w14:paraId="10E03E32">
            <w:pPr>
              <w:kinsoku w:val="0"/>
              <w:autoSpaceDE w:val="0"/>
              <w:autoSpaceDN w:val="0"/>
              <w:adjustRightInd w:val="0"/>
              <w:snapToGrid w:val="0"/>
              <w:spacing w:before="176" w:line="221" w:lineRule="auto"/>
              <w:ind w:left="14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6"/>
                <w:kern w:val="0"/>
                <w:sz w:val="21"/>
                <w:szCs w:val="21"/>
                <w:lang w:eastAsia="en-US"/>
              </w:rPr>
              <w:t>甲级</w:t>
            </w:r>
          </w:p>
        </w:tc>
        <w:tc>
          <w:tcPr>
            <w:tcW w:w="3130" w:type="dxa"/>
            <w:noWrap w:val="0"/>
            <w:vAlign w:val="top"/>
          </w:tcPr>
          <w:p w14:paraId="3E38C2F7">
            <w:pPr>
              <w:kinsoku w:val="0"/>
              <w:autoSpaceDE w:val="0"/>
              <w:autoSpaceDN w:val="0"/>
              <w:adjustRightInd w:val="0"/>
              <w:snapToGrid w:val="0"/>
              <w:spacing w:before="176" w:line="219"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工程勘察</w:t>
            </w:r>
          </w:p>
        </w:tc>
      </w:tr>
      <w:tr w14:paraId="21C55D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3E636D00">
            <w:pPr>
              <w:kinsoku w:val="0"/>
              <w:autoSpaceDE w:val="0"/>
              <w:autoSpaceDN w:val="0"/>
              <w:adjustRightInd w:val="0"/>
              <w:snapToGrid w:val="0"/>
              <w:spacing w:before="206" w:line="184" w:lineRule="auto"/>
              <w:ind w:left="102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7"/>
                <w:kern w:val="0"/>
                <w:sz w:val="21"/>
                <w:szCs w:val="21"/>
                <w:lang w:eastAsia="en-US"/>
              </w:rPr>
              <w:t>102</w:t>
            </w:r>
          </w:p>
        </w:tc>
        <w:tc>
          <w:tcPr>
            <w:tcW w:w="3125" w:type="dxa"/>
            <w:noWrap w:val="0"/>
            <w:vAlign w:val="top"/>
          </w:tcPr>
          <w:p w14:paraId="1BD80735">
            <w:pPr>
              <w:kinsoku w:val="0"/>
              <w:autoSpaceDE w:val="0"/>
              <w:autoSpaceDN w:val="0"/>
              <w:adjustRightInd w:val="0"/>
              <w:snapToGrid w:val="0"/>
              <w:spacing w:before="179" w:line="221" w:lineRule="auto"/>
              <w:ind w:left="140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3"/>
                <w:kern w:val="0"/>
                <w:sz w:val="21"/>
                <w:szCs w:val="21"/>
                <w:lang w:eastAsia="en-US"/>
              </w:rPr>
              <w:t>乙级</w:t>
            </w:r>
          </w:p>
        </w:tc>
        <w:tc>
          <w:tcPr>
            <w:tcW w:w="3130" w:type="dxa"/>
            <w:noWrap w:val="0"/>
            <w:vAlign w:val="top"/>
          </w:tcPr>
          <w:p w14:paraId="41B6BE77">
            <w:pPr>
              <w:kinsoku w:val="0"/>
              <w:autoSpaceDE w:val="0"/>
              <w:autoSpaceDN w:val="0"/>
              <w:adjustRightInd w:val="0"/>
              <w:snapToGrid w:val="0"/>
              <w:spacing w:before="179" w:line="219"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工程勘察</w:t>
            </w:r>
          </w:p>
        </w:tc>
      </w:tr>
      <w:tr w14:paraId="36C49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blHeader/>
          <w:jc w:val="center"/>
        </w:trPr>
        <w:tc>
          <w:tcPr>
            <w:tcW w:w="2277" w:type="dxa"/>
            <w:noWrap w:val="0"/>
            <w:vAlign w:val="top"/>
          </w:tcPr>
          <w:p w14:paraId="5854C626">
            <w:pPr>
              <w:kinsoku w:val="0"/>
              <w:autoSpaceDE w:val="0"/>
              <w:autoSpaceDN w:val="0"/>
              <w:adjustRightInd w:val="0"/>
              <w:snapToGrid w:val="0"/>
              <w:spacing w:before="206" w:line="184" w:lineRule="auto"/>
              <w:ind w:left="102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7"/>
                <w:kern w:val="0"/>
                <w:sz w:val="21"/>
                <w:szCs w:val="21"/>
                <w:lang w:eastAsia="en-US"/>
              </w:rPr>
              <w:t>103</w:t>
            </w:r>
          </w:p>
        </w:tc>
        <w:tc>
          <w:tcPr>
            <w:tcW w:w="3125" w:type="dxa"/>
            <w:noWrap w:val="0"/>
            <w:vAlign w:val="top"/>
          </w:tcPr>
          <w:p w14:paraId="609334A3">
            <w:pPr>
              <w:kinsoku w:val="0"/>
              <w:autoSpaceDE w:val="0"/>
              <w:autoSpaceDN w:val="0"/>
              <w:adjustRightInd w:val="0"/>
              <w:snapToGrid w:val="0"/>
              <w:spacing w:before="178" w:line="220" w:lineRule="auto"/>
              <w:ind w:left="138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6"/>
                <w:kern w:val="0"/>
                <w:sz w:val="21"/>
                <w:szCs w:val="21"/>
                <w:lang w:eastAsia="en-US"/>
              </w:rPr>
              <w:t>丙级</w:t>
            </w:r>
          </w:p>
        </w:tc>
        <w:tc>
          <w:tcPr>
            <w:tcW w:w="3130" w:type="dxa"/>
            <w:noWrap w:val="0"/>
            <w:vAlign w:val="top"/>
          </w:tcPr>
          <w:p w14:paraId="138A78A0">
            <w:pPr>
              <w:kinsoku w:val="0"/>
              <w:autoSpaceDE w:val="0"/>
              <w:autoSpaceDN w:val="0"/>
              <w:adjustRightInd w:val="0"/>
              <w:snapToGrid w:val="0"/>
              <w:spacing w:before="179" w:line="219"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工程勘察</w:t>
            </w:r>
          </w:p>
        </w:tc>
      </w:tr>
      <w:tr w14:paraId="40FF54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17897023">
            <w:pPr>
              <w:kinsoku w:val="0"/>
              <w:autoSpaceDE w:val="0"/>
              <w:autoSpaceDN w:val="0"/>
              <w:adjustRightInd w:val="0"/>
              <w:snapToGrid w:val="0"/>
              <w:spacing w:before="206" w:line="184" w:lineRule="auto"/>
              <w:ind w:left="101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201</w:t>
            </w:r>
          </w:p>
        </w:tc>
        <w:tc>
          <w:tcPr>
            <w:tcW w:w="3125" w:type="dxa"/>
            <w:noWrap w:val="0"/>
            <w:vAlign w:val="top"/>
          </w:tcPr>
          <w:p w14:paraId="6338ED6D">
            <w:pPr>
              <w:kinsoku w:val="0"/>
              <w:autoSpaceDE w:val="0"/>
              <w:autoSpaceDN w:val="0"/>
              <w:adjustRightInd w:val="0"/>
              <w:snapToGrid w:val="0"/>
              <w:spacing w:before="179" w:line="221" w:lineRule="auto"/>
              <w:ind w:left="14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6"/>
                <w:kern w:val="0"/>
                <w:sz w:val="21"/>
                <w:szCs w:val="21"/>
                <w:lang w:eastAsia="en-US"/>
              </w:rPr>
              <w:t>甲级</w:t>
            </w:r>
          </w:p>
        </w:tc>
        <w:tc>
          <w:tcPr>
            <w:tcW w:w="3130" w:type="dxa"/>
            <w:noWrap w:val="0"/>
            <w:vAlign w:val="top"/>
          </w:tcPr>
          <w:p w14:paraId="3B694D02">
            <w:pPr>
              <w:kinsoku w:val="0"/>
              <w:autoSpaceDE w:val="0"/>
              <w:autoSpaceDN w:val="0"/>
              <w:adjustRightInd w:val="0"/>
              <w:snapToGrid w:val="0"/>
              <w:spacing w:before="179"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工程设计</w:t>
            </w:r>
          </w:p>
        </w:tc>
      </w:tr>
      <w:tr w14:paraId="1EEF7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blHeader/>
          <w:jc w:val="center"/>
        </w:trPr>
        <w:tc>
          <w:tcPr>
            <w:tcW w:w="2277" w:type="dxa"/>
            <w:noWrap w:val="0"/>
            <w:vAlign w:val="top"/>
          </w:tcPr>
          <w:p w14:paraId="728D6204">
            <w:pPr>
              <w:kinsoku w:val="0"/>
              <w:autoSpaceDE w:val="0"/>
              <w:autoSpaceDN w:val="0"/>
              <w:adjustRightInd w:val="0"/>
              <w:snapToGrid w:val="0"/>
              <w:spacing w:before="207" w:line="183" w:lineRule="auto"/>
              <w:ind w:left="101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202</w:t>
            </w:r>
          </w:p>
        </w:tc>
        <w:tc>
          <w:tcPr>
            <w:tcW w:w="3125" w:type="dxa"/>
            <w:noWrap w:val="0"/>
            <w:vAlign w:val="top"/>
          </w:tcPr>
          <w:p w14:paraId="2BB8B0C5">
            <w:pPr>
              <w:kinsoku w:val="0"/>
              <w:autoSpaceDE w:val="0"/>
              <w:autoSpaceDN w:val="0"/>
              <w:adjustRightInd w:val="0"/>
              <w:snapToGrid w:val="0"/>
              <w:spacing w:before="179" w:line="221" w:lineRule="auto"/>
              <w:ind w:left="140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3"/>
                <w:kern w:val="0"/>
                <w:sz w:val="21"/>
                <w:szCs w:val="21"/>
                <w:lang w:eastAsia="en-US"/>
              </w:rPr>
              <w:t>乙级</w:t>
            </w:r>
          </w:p>
        </w:tc>
        <w:tc>
          <w:tcPr>
            <w:tcW w:w="3130" w:type="dxa"/>
            <w:noWrap w:val="0"/>
            <w:vAlign w:val="top"/>
          </w:tcPr>
          <w:p w14:paraId="3E72D37F">
            <w:pPr>
              <w:kinsoku w:val="0"/>
              <w:autoSpaceDE w:val="0"/>
              <w:autoSpaceDN w:val="0"/>
              <w:adjustRightInd w:val="0"/>
              <w:snapToGrid w:val="0"/>
              <w:spacing w:before="179"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工程设计</w:t>
            </w:r>
          </w:p>
        </w:tc>
      </w:tr>
      <w:tr w14:paraId="47377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4D4158DC">
            <w:pPr>
              <w:kinsoku w:val="0"/>
              <w:autoSpaceDE w:val="0"/>
              <w:autoSpaceDN w:val="0"/>
              <w:adjustRightInd w:val="0"/>
              <w:snapToGrid w:val="0"/>
              <w:spacing w:before="208" w:line="183" w:lineRule="auto"/>
              <w:ind w:left="101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203</w:t>
            </w:r>
          </w:p>
        </w:tc>
        <w:tc>
          <w:tcPr>
            <w:tcW w:w="3125" w:type="dxa"/>
            <w:noWrap w:val="0"/>
            <w:vAlign w:val="top"/>
          </w:tcPr>
          <w:p w14:paraId="69F4100F">
            <w:pPr>
              <w:kinsoku w:val="0"/>
              <w:autoSpaceDE w:val="0"/>
              <w:autoSpaceDN w:val="0"/>
              <w:adjustRightInd w:val="0"/>
              <w:snapToGrid w:val="0"/>
              <w:spacing w:before="179" w:line="220" w:lineRule="auto"/>
              <w:ind w:left="138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6"/>
                <w:kern w:val="0"/>
                <w:sz w:val="21"/>
                <w:szCs w:val="21"/>
                <w:lang w:eastAsia="en-US"/>
              </w:rPr>
              <w:t>丙级</w:t>
            </w:r>
          </w:p>
        </w:tc>
        <w:tc>
          <w:tcPr>
            <w:tcW w:w="3130" w:type="dxa"/>
            <w:noWrap w:val="0"/>
            <w:vAlign w:val="top"/>
          </w:tcPr>
          <w:p w14:paraId="69588DCA">
            <w:pPr>
              <w:kinsoku w:val="0"/>
              <w:autoSpaceDE w:val="0"/>
              <w:autoSpaceDN w:val="0"/>
              <w:adjustRightInd w:val="0"/>
              <w:snapToGrid w:val="0"/>
              <w:spacing w:before="179"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工程设计</w:t>
            </w:r>
          </w:p>
        </w:tc>
      </w:tr>
      <w:tr w14:paraId="11A8CF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3C3016A2">
            <w:pPr>
              <w:kinsoku w:val="0"/>
              <w:autoSpaceDE w:val="0"/>
              <w:autoSpaceDN w:val="0"/>
              <w:adjustRightInd w:val="0"/>
              <w:snapToGrid w:val="0"/>
              <w:spacing w:before="207" w:line="183" w:lineRule="auto"/>
              <w:ind w:left="101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204</w:t>
            </w:r>
          </w:p>
        </w:tc>
        <w:tc>
          <w:tcPr>
            <w:tcW w:w="3125" w:type="dxa"/>
            <w:noWrap w:val="0"/>
            <w:vAlign w:val="top"/>
          </w:tcPr>
          <w:p w14:paraId="4FFB4790">
            <w:pPr>
              <w:kinsoku w:val="0"/>
              <w:autoSpaceDE w:val="0"/>
              <w:autoSpaceDN w:val="0"/>
              <w:adjustRightInd w:val="0"/>
              <w:snapToGrid w:val="0"/>
              <w:spacing w:before="178" w:line="221" w:lineRule="auto"/>
              <w:ind w:left="138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5"/>
                <w:kern w:val="0"/>
                <w:sz w:val="21"/>
                <w:szCs w:val="21"/>
                <w:lang w:eastAsia="en-US"/>
              </w:rPr>
              <w:t>丁级</w:t>
            </w:r>
          </w:p>
        </w:tc>
        <w:tc>
          <w:tcPr>
            <w:tcW w:w="3130" w:type="dxa"/>
            <w:noWrap w:val="0"/>
            <w:vAlign w:val="top"/>
          </w:tcPr>
          <w:p w14:paraId="64C85D04">
            <w:pPr>
              <w:kinsoku w:val="0"/>
              <w:autoSpaceDE w:val="0"/>
              <w:autoSpaceDN w:val="0"/>
              <w:adjustRightInd w:val="0"/>
              <w:snapToGrid w:val="0"/>
              <w:spacing w:before="179"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工程设计</w:t>
            </w:r>
          </w:p>
        </w:tc>
      </w:tr>
      <w:tr w14:paraId="51B5A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7E4F0877">
            <w:pPr>
              <w:kinsoku w:val="0"/>
              <w:autoSpaceDE w:val="0"/>
              <w:autoSpaceDN w:val="0"/>
              <w:adjustRightInd w:val="0"/>
              <w:snapToGrid w:val="0"/>
              <w:spacing w:before="209" w:line="183" w:lineRule="auto"/>
              <w:ind w:left="101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205</w:t>
            </w:r>
          </w:p>
        </w:tc>
        <w:tc>
          <w:tcPr>
            <w:tcW w:w="3125" w:type="dxa"/>
            <w:noWrap w:val="0"/>
            <w:vAlign w:val="top"/>
          </w:tcPr>
          <w:p w14:paraId="06DBD937">
            <w:pPr>
              <w:kinsoku w:val="0"/>
              <w:autoSpaceDE w:val="0"/>
              <w:autoSpaceDN w:val="0"/>
              <w:adjustRightInd w:val="0"/>
              <w:snapToGrid w:val="0"/>
              <w:spacing w:before="180" w:line="210" w:lineRule="auto"/>
              <w:ind w:left="132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7"/>
                <w:kern w:val="0"/>
                <w:sz w:val="21"/>
                <w:szCs w:val="21"/>
                <w:lang w:eastAsia="en-US"/>
              </w:rPr>
              <w:t>甲(Ι)级</w:t>
            </w:r>
          </w:p>
        </w:tc>
        <w:tc>
          <w:tcPr>
            <w:tcW w:w="3130" w:type="dxa"/>
            <w:noWrap w:val="0"/>
            <w:vAlign w:val="top"/>
          </w:tcPr>
          <w:p w14:paraId="2C452E48">
            <w:pPr>
              <w:kinsoku w:val="0"/>
              <w:autoSpaceDE w:val="0"/>
              <w:autoSpaceDN w:val="0"/>
              <w:adjustRightInd w:val="0"/>
              <w:snapToGrid w:val="0"/>
              <w:spacing w:before="181"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工程设计</w:t>
            </w:r>
          </w:p>
        </w:tc>
      </w:tr>
      <w:tr w14:paraId="028AC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3D586562">
            <w:pPr>
              <w:kinsoku w:val="0"/>
              <w:autoSpaceDE w:val="0"/>
              <w:autoSpaceDN w:val="0"/>
              <w:adjustRightInd w:val="0"/>
              <w:snapToGrid w:val="0"/>
              <w:spacing w:before="209" w:line="183" w:lineRule="auto"/>
              <w:ind w:left="1010"/>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206</w:t>
            </w:r>
          </w:p>
        </w:tc>
        <w:tc>
          <w:tcPr>
            <w:tcW w:w="3125" w:type="dxa"/>
            <w:noWrap w:val="0"/>
            <w:vAlign w:val="top"/>
          </w:tcPr>
          <w:p w14:paraId="31A36158">
            <w:pPr>
              <w:kinsoku w:val="0"/>
              <w:autoSpaceDE w:val="0"/>
              <w:autoSpaceDN w:val="0"/>
              <w:adjustRightInd w:val="0"/>
              <w:snapToGrid w:val="0"/>
              <w:spacing w:before="180" w:line="210" w:lineRule="auto"/>
              <w:ind w:left="1284"/>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7"/>
                <w:kern w:val="0"/>
                <w:sz w:val="21"/>
                <w:szCs w:val="21"/>
                <w:lang w:eastAsia="en-US"/>
              </w:rPr>
              <w:t>甲(Π)级</w:t>
            </w:r>
          </w:p>
        </w:tc>
        <w:tc>
          <w:tcPr>
            <w:tcW w:w="3130" w:type="dxa"/>
            <w:noWrap w:val="0"/>
            <w:vAlign w:val="top"/>
          </w:tcPr>
          <w:p w14:paraId="3E8C1CCE">
            <w:pPr>
              <w:kinsoku w:val="0"/>
              <w:autoSpaceDE w:val="0"/>
              <w:autoSpaceDN w:val="0"/>
              <w:adjustRightInd w:val="0"/>
              <w:snapToGrid w:val="0"/>
              <w:spacing w:before="180"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工程设计</w:t>
            </w:r>
          </w:p>
        </w:tc>
      </w:tr>
      <w:tr w14:paraId="466EE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1ACC17C1">
            <w:pPr>
              <w:kinsoku w:val="0"/>
              <w:autoSpaceDE w:val="0"/>
              <w:autoSpaceDN w:val="0"/>
              <w:adjustRightInd w:val="0"/>
              <w:snapToGrid w:val="0"/>
              <w:spacing w:before="207" w:line="184" w:lineRule="auto"/>
              <w:ind w:left="101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301</w:t>
            </w:r>
          </w:p>
        </w:tc>
        <w:tc>
          <w:tcPr>
            <w:tcW w:w="3125" w:type="dxa"/>
            <w:noWrap w:val="0"/>
            <w:vAlign w:val="top"/>
          </w:tcPr>
          <w:p w14:paraId="23244959">
            <w:pPr>
              <w:kinsoku w:val="0"/>
              <w:autoSpaceDE w:val="0"/>
              <w:autoSpaceDN w:val="0"/>
              <w:adjustRightInd w:val="0"/>
              <w:snapToGrid w:val="0"/>
              <w:spacing w:before="180" w:line="219" w:lineRule="auto"/>
              <w:ind w:left="138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特级</w:t>
            </w:r>
          </w:p>
        </w:tc>
        <w:tc>
          <w:tcPr>
            <w:tcW w:w="3130" w:type="dxa"/>
            <w:noWrap w:val="0"/>
            <w:vAlign w:val="top"/>
          </w:tcPr>
          <w:p w14:paraId="4634988E">
            <w:pPr>
              <w:kinsoku w:val="0"/>
              <w:autoSpaceDE w:val="0"/>
              <w:autoSpaceDN w:val="0"/>
              <w:adjustRightInd w:val="0"/>
              <w:snapToGrid w:val="0"/>
              <w:spacing w:before="180" w:line="220" w:lineRule="auto"/>
              <w:ind w:left="130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建筑业</w:t>
            </w:r>
          </w:p>
        </w:tc>
      </w:tr>
      <w:tr w14:paraId="7FF8F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243AFFD2">
            <w:pPr>
              <w:kinsoku w:val="0"/>
              <w:autoSpaceDE w:val="0"/>
              <w:autoSpaceDN w:val="0"/>
              <w:adjustRightInd w:val="0"/>
              <w:snapToGrid w:val="0"/>
              <w:spacing w:before="208" w:line="183" w:lineRule="auto"/>
              <w:ind w:left="101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302</w:t>
            </w:r>
          </w:p>
        </w:tc>
        <w:tc>
          <w:tcPr>
            <w:tcW w:w="3125" w:type="dxa"/>
            <w:noWrap w:val="0"/>
            <w:vAlign w:val="top"/>
          </w:tcPr>
          <w:p w14:paraId="590BAB12">
            <w:pPr>
              <w:kinsoku w:val="0"/>
              <w:autoSpaceDE w:val="0"/>
              <w:autoSpaceDN w:val="0"/>
              <w:adjustRightInd w:val="0"/>
              <w:snapToGrid w:val="0"/>
              <w:spacing w:before="180" w:line="221" w:lineRule="auto"/>
              <w:ind w:left="138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kern w:val="0"/>
                <w:sz w:val="21"/>
                <w:szCs w:val="21"/>
                <w:lang w:eastAsia="en-US"/>
              </w:rPr>
              <w:t>一级</w:t>
            </w:r>
          </w:p>
        </w:tc>
        <w:tc>
          <w:tcPr>
            <w:tcW w:w="3130" w:type="dxa"/>
            <w:noWrap w:val="0"/>
            <w:vAlign w:val="top"/>
          </w:tcPr>
          <w:p w14:paraId="3F593F15">
            <w:pPr>
              <w:kinsoku w:val="0"/>
              <w:autoSpaceDE w:val="0"/>
              <w:autoSpaceDN w:val="0"/>
              <w:adjustRightInd w:val="0"/>
              <w:snapToGrid w:val="0"/>
              <w:spacing w:before="180" w:line="220" w:lineRule="auto"/>
              <w:ind w:left="130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建筑业</w:t>
            </w:r>
          </w:p>
        </w:tc>
      </w:tr>
      <w:tr w14:paraId="55791D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2C7471EB">
            <w:pPr>
              <w:kinsoku w:val="0"/>
              <w:autoSpaceDE w:val="0"/>
              <w:autoSpaceDN w:val="0"/>
              <w:adjustRightInd w:val="0"/>
              <w:snapToGrid w:val="0"/>
              <w:spacing w:before="208" w:line="183" w:lineRule="auto"/>
              <w:ind w:left="101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303</w:t>
            </w:r>
          </w:p>
        </w:tc>
        <w:tc>
          <w:tcPr>
            <w:tcW w:w="3125" w:type="dxa"/>
            <w:noWrap w:val="0"/>
            <w:vAlign w:val="top"/>
          </w:tcPr>
          <w:p w14:paraId="46697F29">
            <w:pPr>
              <w:kinsoku w:val="0"/>
              <w:autoSpaceDE w:val="0"/>
              <w:autoSpaceDN w:val="0"/>
              <w:adjustRightInd w:val="0"/>
              <w:snapToGrid w:val="0"/>
              <w:spacing w:before="180" w:line="221" w:lineRule="auto"/>
              <w:ind w:left="138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5"/>
                <w:kern w:val="0"/>
                <w:sz w:val="21"/>
                <w:szCs w:val="21"/>
                <w:lang w:eastAsia="en-US"/>
              </w:rPr>
              <w:t>二级</w:t>
            </w:r>
          </w:p>
        </w:tc>
        <w:tc>
          <w:tcPr>
            <w:tcW w:w="3130" w:type="dxa"/>
            <w:noWrap w:val="0"/>
            <w:vAlign w:val="top"/>
          </w:tcPr>
          <w:p w14:paraId="797C5A0F">
            <w:pPr>
              <w:kinsoku w:val="0"/>
              <w:autoSpaceDE w:val="0"/>
              <w:autoSpaceDN w:val="0"/>
              <w:adjustRightInd w:val="0"/>
              <w:snapToGrid w:val="0"/>
              <w:spacing w:before="179" w:line="220" w:lineRule="auto"/>
              <w:ind w:left="130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建筑业</w:t>
            </w:r>
          </w:p>
        </w:tc>
      </w:tr>
      <w:tr w14:paraId="2D319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3E57EB46">
            <w:pPr>
              <w:kinsoku w:val="0"/>
              <w:autoSpaceDE w:val="0"/>
              <w:autoSpaceDN w:val="0"/>
              <w:adjustRightInd w:val="0"/>
              <w:snapToGrid w:val="0"/>
              <w:spacing w:before="207" w:line="183" w:lineRule="auto"/>
              <w:ind w:left="101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304</w:t>
            </w:r>
          </w:p>
        </w:tc>
        <w:tc>
          <w:tcPr>
            <w:tcW w:w="3125" w:type="dxa"/>
            <w:noWrap w:val="0"/>
            <w:vAlign w:val="top"/>
          </w:tcPr>
          <w:p w14:paraId="525A9E63">
            <w:pPr>
              <w:kinsoku w:val="0"/>
              <w:autoSpaceDE w:val="0"/>
              <w:autoSpaceDN w:val="0"/>
              <w:adjustRightInd w:val="0"/>
              <w:snapToGrid w:val="0"/>
              <w:spacing w:before="179" w:line="221" w:lineRule="auto"/>
              <w:ind w:left="1385"/>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三级</w:t>
            </w:r>
          </w:p>
        </w:tc>
        <w:tc>
          <w:tcPr>
            <w:tcW w:w="3130" w:type="dxa"/>
            <w:noWrap w:val="0"/>
            <w:vAlign w:val="top"/>
          </w:tcPr>
          <w:p w14:paraId="5B8D0706">
            <w:pPr>
              <w:kinsoku w:val="0"/>
              <w:autoSpaceDE w:val="0"/>
              <w:autoSpaceDN w:val="0"/>
              <w:adjustRightInd w:val="0"/>
              <w:snapToGrid w:val="0"/>
              <w:spacing w:before="179" w:line="220" w:lineRule="auto"/>
              <w:ind w:left="1301"/>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建筑业</w:t>
            </w:r>
          </w:p>
        </w:tc>
      </w:tr>
      <w:tr w14:paraId="1FC21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31FF66D5">
            <w:pPr>
              <w:kinsoku w:val="0"/>
              <w:autoSpaceDE w:val="0"/>
              <w:autoSpaceDN w:val="0"/>
              <w:adjustRightInd w:val="0"/>
              <w:snapToGrid w:val="0"/>
              <w:spacing w:before="208" w:line="184" w:lineRule="auto"/>
              <w:ind w:left="100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401</w:t>
            </w:r>
          </w:p>
        </w:tc>
        <w:tc>
          <w:tcPr>
            <w:tcW w:w="3125" w:type="dxa"/>
            <w:noWrap w:val="0"/>
            <w:vAlign w:val="top"/>
          </w:tcPr>
          <w:p w14:paraId="05166E90">
            <w:pPr>
              <w:kinsoku w:val="0"/>
              <w:autoSpaceDE w:val="0"/>
              <w:autoSpaceDN w:val="0"/>
              <w:adjustRightInd w:val="0"/>
              <w:snapToGrid w:val="0"/>
              <w:spacing w:before="181" w:line="220" w:lineRule="auto"/>
              <w:ind w:left="120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综合资质</w:t>
            </w:r>
          </w:p>
        </w:tc>
        <w:tc>
          <w:tcPr>
            <w:tcW w:w="3130" w:type="dxa"/>
            <w:noWrap w:val="0"/>
            <w:vAlign w:val="top"/>
          </w:tcPr>
          <w:p w14:paraId="2E0AFB67">
            <w:pPr>
              <w:kinsoku w:val="0"/>
              <w:autoSpaceDE w:val="0"/>
              <w:autoSpaceDN w:val="0"/>
              <w:adjustRightInd w:val="0"/>
              <w:snapToGrid w:val="0"/>
              <w:spacing w:before="181"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工程监理</w:t>
            </w:r>
          </w:p>
        </w:tc>
      </w:tr>
      <w:tr w14:paraId="2700F2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383A4B8C">
            <w:pPr>
              <w:kinsoku w:val="0"/>
              <w:autoSpaceDE w:val="0"/>
              <w:autoSpaceDN w:val="0"/>
              <w:adjustRightInd w:val="0"/>
              <w:snapToGrid w:val="0"/>
              <w:spacing w:before="209" w:line="183" w:lineRule="auto"/>
              <w:ind w:left="100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402</w:t>
            </w:r>
          </w:p>
        </w:tc>
        <w:tc>
          <w:tcPr>
            <w:tcW w:w="3125" w:type="dxa"/>
            <w:noWrap w:val="0"/>
            <w:vAlign w:val="top"/>
          </w:tcPr>
          <w:p w14:paraId="14426A43">
            <w:pPr>
              <w:kinsoku w:val="0"/>
              <w:autoSpaceDE w:val="0"/>
              <w:autoSpaceDN w:val="0"/>
              <w:adjustRightInd w:val="0"/>
              <w:snapToGrid w:val="0"/>
              <w:spacing w:before="181" w:line="221" w:lineRule="auto"/>
              <w:ind w:left="14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6"/>
                <w:kern w:val="0"/>
                <w:sz w:val="21"/>
                <w:szCs w:val="21"/>
                <w:lang w:eastAsia="en-US"/>
              </w:rPr>
              <w:t>甲级</w:t>
            </w:r>
          </w:p>
        </w:tc>
        <w:tc>
          <w:tcPr>
            <w:tcW w:w="3130" w:type="dxa"/>
            <w:noWrap w:val="0"/>
            <w:vAlign w:val="top"/>
          </w:tcPr>
          <w:p w14:paraId="0356185B">
            <w:pPr>
              <w:kinsoku w:val="0"/>
              <w:autoSpaceDE w:val="0"/>
              <w:autoSpaceDN w:val="0"/>
              <w:adjustRightInd w:val="0"/>
              <w:snapToGrid w:val="0"/>
              <w:spacing w:before="180"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工程监理</w:t>
            </w:r>
          </w:p>
        </w:tc>
      </w:tr>
      <w:tr w14:paraId="21C41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0A2708CC">
            <w:pPr>
              <w:kinsoku w:val="0"/>
              <w:autoSpaceDE w:val="0"/>
              <w:autoSpaceDN w:val="0"/>
              <w:adjustRightInd w:val="0"/>
              <w:snapToGrid w:val="0"/>
              <w:spacing w:before="208" w:line="183" w:lineRule="auto"/>
              <w:ind w:left="100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403</w:t>
            </w:r>
          </w:p>
        </w:tc>
        <w:tc>
          <w:tcPr>
            <w:tcW w:w="3125" w:type="dxa"/>
            <w:noWrap w:val="0"/>
            <w:vAlign w:val="top"/>
          </w:tcPr>
          <w:p w14:paraId="01A0F207">
            <w:pPr>
              <w:kinsoku w:val="0"/>
              <w:autoSpaceDE w:val="0"/>
              <w:autoSpaceDN w:val="0"/>
              <w:adjustRightInd w:val="0"/>
              <w:snapToGrid w:val="0"/>
              <w:spacing w:before="180" w:line="221" w:lineRule="auto"/>
              <w:ind w:left="1403"/>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13"/>
                <w:kern w:val="0"/>
                <w:sz w:val="21"/>
                <w:szCs w:val="21"/>
                <w:lang w:eastAsia="en-US"/>
              </w:rPr>
              <w:t>乙级</w:t>
            </w:r>
          </w:p>
        </w:tc>
        <w:tc>
          <w:tcPr>
            <w:tcW w:w="3130" w:type="dxa"/>
            <w:noWrap w:val="0"/>
            <w:vAlign w:val="top"/>
          </w:tcPr>
          <w:p w14:paraId="665DD3C2">
            <w:pPr>
              <w:kinsoku w:val="0"/>
              <w:autoSpaceDE w:val="0"/>
              <w:autoSpaceDN w:val="0"/>
              <w:adjustRightInd w:val="0"/>
              <w:snapToGrid w:val="0"/>
              <w:spacing w:before="180"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工程监理</w:t>
            </w:r>
          </w:p>
        </w:tc>
      </w:tr>
      <w:tr w14:paraId="73862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blHeader/>
          <w:jc w:val="center"/>
        </w:trPr>
        <w:tc>
          <w:tcPr>
            <w:tcW w:w="2277" w:type="dxa"/>
            <w:noWrap w:val="0"/>
            <w:vAlign w:val="top"/>
          </w:tcPr>
          <w:p w14:paraId="74E09097">
            <w:pPr>
              <w:kinsoku w:val="0"/>
              <w:autoSpaceDE w:val="0"/>
              <w:autoSpaceDN w:val="0"/>
              <w:adjustRightInd w:val="0"/>
              <w:snapToGrid w:val="0"/>
              <w:spacing w:before="208" w:line="183" w:lineRule="auto"/>
              <w:ind w:left="100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404</w:t>
            </w:r>
          </w:p>
        </w:tc>
        <w:tc>
          <w:tcPr>
            <w:tcW w:w="3125" w:type="dxa"/>
            <w:noWrap w:val="0"/>
            <w:vAlign w:val="top"/>
          </w:tcPr>
          <w:p w14:paraId="5AD27F15">
            <w:pPr>
              <w:kinsoku w:val="0"/>
              <w:autoSpaceDE w:val="0"/>
              <w:autoSpaceDN w:val="0"/>
              <w:adjustRightInd w:val="0"/>
              <w:snapToGrid w:val="0"/>
              <w:spacing w:before="180" w:line="220" w:lineRule="auto"/>
              <w:ind w:left="138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6"/>
                <w:kern w:val="0"/>
                <w:sz w:val="21"/>
                <w:szCs w:val="21"/>
                <w:lang w:eastAsia="en-US"/>
              </w:rPr>
              <w:t>丙级</w:t>
            </w:r>
          </w:p>
        </w:tc>
        <w:tc>
          <w:tcPr>
            <w:tcW w:w="3130" w:type="dxa"/>
            <w:noWrap w:val="0"/>
            <w:vAlign w:val="top"/>
          </w:tcPr>
          <w:p w14:paraId="0E1F78B3">
            <w:pPr>
              <w:kinsoku w:val="0"/>
              <w:autoSpaceDE w:val="0"/>
              <w:autoSpaceDN w:val="0"/>
              <w:adjustRightInd w:val="0"/>
              <w:snapToGrid w:val="0"/>
              <w:spacing w:before="180" w:line="220" w:lineRule="auto"/>
              <w:ind w:left="12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工程监理</w:t>
            </w:r>
          </w:p>
        </w:tc>
      </w:tr>
      <w:tr w14:paraId="0E28E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blHeader/>
          <w:jc w:val="center"/>
        </w:trPr>
        <w:tc>
          <w:tcPr>
            <w:tcW w:w="2277" w:type="dxa"/>
            <w:noWrap w:val="0"/>
            <w:vAlign w:val="top"/>
          </w:tcPr>
          <w:p w14:paraId="7A61195E">
            <w:pPr>
              <w:kinsoku w:val="0"/>
              <w:autoSpaceDE w:val="0"/>
              <w:autoSpaceDN w:val="0"/>
              <w:adjustRightInd w:val="0"/>
              <w:snapToGrid w:val="0"/>
              <w:spacing w:before="209" w:line="184" w:lineRule="auto"/>
              <w:ind w:left="10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601</w:t>
            </w:r>
          </w:p>
        </w:tc>
        <w:tc>
          <w:tcPr>
            <w:tcW w:w="3125" w:type="dxa"/>
            <w:noWrap w:val="0"/>
            <w:vAlign w:val="top"/>
          </w:tcPr>
          <w:p w14:paraId="7123B01C">
            <w:pPr>
              <w:kinsoku w:val="0"/>
              <w:autoSpaceDE w:val="0"/>
              <w:autoSpaceDN w:val="0"/>
              <w:adjustRightInd w:val="0"/>
              <w:snapToGrid w:val="0"/>
              <w:spacing w:before="182" w:line="219" w:lineRule="auto"/>
              <w:ind w:left="129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4"/>
                <w:kern w:val="0"/>
                <w:sz w:val="21"/>
                <w:szCs w:val="21"/>
                <w:lang w:eastAsia="en-US"/>
              </w:rPr>
              <w:t>综合类</w:t>
            </w:r>
          </w:p>
        </w:tc>
        <w:tc>
          <w:tcPr>
            <w:tcW w:w="3130" w:type="dxa"/>
            <w:noWrap w:val="0"/>
            <w:vAlign w:val="top"/>
          </w:tcPr>
          <w:p w14:paraId="60BC6CCA">
            <w:pPr>
              <w:kinsoku w:val="0"/>
              <w:autoSpaceDE w:val="0"/>
              <w:autoSpaceDN w:val="0"/>
              <w:adjustRightInd w:val="0"/>
              <w:snapToGrid w:val="0"/>
              <w:spacing w:before="182" w:line="219"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质量检测</w:t>
            </w:r>
          </w:p>
        </w:tc>
      </w:tr>
      <w:tr w14:paraId="37A4A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blHeader/>
          <w:jc w:val="center"/>
        </w:trPr>
        <w:tc>
          <w:tcPr>
            <w:tcW w:w="2277" w:type="dxa"/>
            <w:noWrap w:val="0"/>
            <w:vAlign w:val="top"/>
          </w:tcPr>
          <w:p w14:paraId="1C60855A">
            <w:pPr>
              <w:kinsoku w:val="0"/>
              <w:autoSpaceDE w:val="0"/>
              <w:autoSpaceDN w:val="0"/>
              <w:adjustRightInd w:val="0"/>
              <w:snapToGrid w:val="0"/>
              <w:spacing w:before="210" w:line="183" w:lineRule="auto"/>
              <w:ind w:left="1009"/>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602</w:t>
            </w:r>
          </w:p>
        </w:tc>
        <w:tc>
          <w:tcPr>
            <w:tcW w:w="3125" w:type="dxa"/>
            <w:noWrap w:val="0"/>
            <w:vAlign w:val="top"/>
          </w:tcPr>
          <w:p w14:paraId="2663E8A2">
            <w:pPr>
              <w:kinsoku w:val="0"/>
              <w:autoSpaceDE w:val="0"/>
              <w:autoSpaceDN w:val="0"/>
              <w:adjustRightInd w:val="0"/>
              <w:snapToGrid w:val="0"/>
              <w:spacing w:before="182" w:line="219" w:lineRule="auto"/>
              <w:ind w:left="1297"/>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3"/>
                <w:kern w:val="0"/>
                <w:sz w:val="21"/>
                <w:szCs w:val="21"/>
                <w:lang w:eastAsia="en-US"/>
              </w:rPr>
              <w:t>专项类</w:t>
            </w:r>
          </w:p>
        </w:tc>
        <w:tc>
          <w:tcPr>
            <w:tcW w:w="3130" w:type="dxa"/>
            <w:noWrap w:val="0"/>
            <w:vAlign w:val="top"/>
          </w:tcPr>
          <w:p w14:paraId="017DEB76">
            <w:pPr>
              <w:kinsoku w:val="0"/>
              <w:autoSpaceDE w:val="0"/>
              <w:autoSpaceDN w:val="0"/>
              <w:adjustRightInd w:val="0"/>
              <w:snapToGrid w:val="0"/>
              <w:spacing w:before="182" w:line="219" w:lineRule="auto"/>
              <w:ind w:left="1208"/>
              <w:jc w:val="left"/>
              <w:textAlignment w:val="baseline"/>
              <w:rPr>
                <w:rFonts w:hint="eastAsia" w:ascii="仿宋_GB2312" w:hAnsi="仿宋_GB2312" w:eastAsia="仿宋_GB2312" w:cs="仿宋_GB2312"/>
                <w:snapToGrid w:val="0"/>
                <w:color w:val="000000"/>
                <w:kern w:val="0"/>
                <w:sz w:val="21"/>
                <w:szCs w:val="21"/>
                <w:lang w:eastAsia="en-US"/>
              </w:rPr>
            </w:pPr>
            <w:r>
              <w:rPr>
                <w:rFonts w:hint="eastAsia" w:ascii="仿宋_GB2312" w:hAnsi="仿宋_GB2312" w:eastAsia="仿宋_GB2312" w:cs="仿宋_GB2312"/>
                <w:snapToGrid w:val="0"/>
                <w:color w:val="000000"/>
                <w:spacing w:val="-2"/>
                <w:kern w:val="0"/>
                <w:sz w:val="21"/>
                <w:szCs w:val="21"/>
                <w:lang w:eastAsia="en-US"/>
              </w:rPr>
              <w:t>质量检测</w:t>
            </w:r>
          </w:p>
        </w:tc>
      </w:tr>
    </w:tbl>
    <w:p w14:paraId="78E4A1D6"/>
    <w:p w14:paraId="5CC624EF">
      <w:pPr>
        <w:pStyle w:val="18"/>
        <w:ind w:left="0" w:leftChars="0" w:firstLine="0" w:firstLineChars="0"/>
        <w:rPr>
          <w:rFonts w:hint="eastAsia"/>
          <w:lang w:val="en-US" w:eastAsia="zh-CN"/>
        </w:rPr>
        <w:sectPr>
          <w:pgSz w:w="11906" w:h="16838"/>
          <w:pgMar w:top="2098" w:right="1474" w:bottom="1984" w:left="1474" w:header="851" w:footer="992" w:gutter="0"/>
          <w:pgNumType w:fmt="decimal"/>
          <w:cols w:space="425" w:num="1"/>
          <w:docGrid w:type="lines" w:linePitch="312" w:charSpace="0"/>
        </w:sectPr>
      </w:pPr>
    </w:p>
    <w:p w14:paraId="17EB5537">
      <w:pPr>
        <w:keepNext w:val="0"/>
        <w:keepLines w:val="0"/>
        <w:pageBreakBefore w:val="0"/>
        <w:widowControl w:val="0"/>
        <w:kinsoku/>
        <w:wordWrap/>
        <w:overflowPunct/>
        <w:topLinePunct w:val="0"/>
        <w:autoSpaceDE/>
        <w:autoSpaceDN/>
        <w:bidi w:val="0"/>
        <w:adjustRightInd w:val="0"/>
        <w:snapToGrid w:val="0"/>
        <w:spacing w:line="578" w:lineRule="atLeast"/>
        <w:textAlignment w:val="auto"/>
        <w:rPr>
          <w:rFonts w:ascii="黑体" w:hAnsi="黑体" w:eastAsia="黑体" w:cs="黑体"/>
          <w:sz w:val="32"/>
          <w:szCs w:val="32"/>
        </w:rPr>
      </w:pPr>
      <w:r>
        <w:rPr>
          <w:rFonts w:hint="eastAsia" w:ascii="黑体" w:hAnsi="黑体" w:eastAsia="黑体" w:cs="黑体"/>
          <w:sz w:val="32"/>
          <w:szCs w:val="32"/>
        </w:rPr>
        <w:t>附件4</w:t>
      </w:r>
    </w:p>
    <w:p w14:paraId="344C8634">
      <w:pPr>
        <w:keepNext w:val="0"/>
        <w:keepLines w:val="0"/>
        <w:pageBreakBefore w:val="0"/>
        <w:widowControl w:val="0"/>
        <w:kinsoku/>
        <w:wordWrap/>
        <w:overflowPunct/>
        <w:topLinePunct w:val="0"/>
        <w:autoSpaceDE/>
        <w:autoSpaceDN/>
        <w:bidi w:val="0"/>
        <w:adjustRightInd w:val="0"/>
        <w:snapToGrid w:val="0"/>
        <w:spacing w:line="578" w:lineRule="atLeast"/>
        <w:jc w:val="center"/>
        <w:textAlignment w:val="auto"/>
        <w:rPr>
          <w:rFonts w:ascii="黑体" w:hAnsi="黑体" w:eastAsia="黑体" w:cs="黑体"/>
          <w:b/>
          <w:bCs/>
          <w:sz w:val="52"/>
          <w:szCs w:val="52"/>
        </w:rPr>
      </w:pPr>
      <w:r>
        <w:rPr>
          <w:rFonts w:hint="eastAsia" w:ascii="方正小标宋简体" w:hAnsi="方正小标宋简体" w:eastAsia="方正小标宋简体" w:cs="方正小标宋简体"/>
          <w:b/>
          <w:bCs/>
          <w:sz w:val="44"/>
          <w:szCs w:val="44"/>
        </w:rPr>
        <w:t>竣工验收备案表</w:t>
      </w:r>
      <w:r>
        <w:rPr>
          <w:rFonts w:hint="eastAsia" w:ascii="方正小标宋简体" w:hAnsi="方正小标宋简体" w:eastAsia="方正小标宋简体" w:cs="方正小标宋简体"/>
          <w:b/>
          <w:bCs/>
          <w:sz w:val="44"/>
          <w:szCs w:val="44"/>
          <w:lang w:val="en-US" w:eastAsia="zh-CN"/>
        </w:rPr>
        <w:t>电子证照</w:t>
      </w:r>
      <w:r>
        <w:rPr>
          <w:rFonts w:hint="eastAsia" w:ascii="方正小标宋简体" w:hAnsi="方正小标宋简体" w:eastAsia="方正小标宋简体" w:cs="方正小标宋简体"/>
          <w:b/>
          <w:bCs/>
          <w:sz w:val="44"/>
          <w:szCs w:val="44"/>
        </w:rPr>
        <w:t>业务</w:t>
      </w:r>
      <w:r>
        <w:rPr>
          <w:rFonts w:hint="eastAsia" w:ascii="方正小标宋简体" w:hAnsi="方正小标宋简体" w:eastAsia="方正小标宋简体" w:cs="方正小标宋简体"/>
          <w:b/>
          <w:bCs/>
          <w:sz w:val="44"/>
          <w:szCs w:val="44"/>
          <w:lang w:val="en-US" w:eastAsia="zh-CN"/>
        </w:rPr>
        <w:t>流</w:t>
      </w:r>
      <w:r>
        <w:rPr>
          <w:rFonts w:hint="eastAsia" w:ascii="方正小标宋简体" w:hAnsi="方正小标宋简体" w:eastAsia="方正小标宋简体" w:cs="方正小标宋简体"/>
          <w:b/>
          <w:bCs/>
          <w:sz w:val="44"/>
          <w:szCs w:val="44"/>
        </w:rPr>
        <w:t>程</w:t>
      </w:r>
    </w:p>
    <w:p w14:paraId="202F02A0">
      <w:pPr>
        <w:keepNext w:val="0"/>
        <w:keepLines w:val="0"/>
        <w:pageBreakBefore w:val="0"/>
        <w:widowControl w:val="0"/>
        <w:kinsoku/>
        <w:wordWrap/>
        <w:overflowPunct/>
        <w:topLinePunct w:val="0"/>
        <w:autoSpaceDE/>
        <w:autoSpaceDN/>
        <w:bidi w:val="0"/>
        <w:adjustRightInd w:val="0"/>
        <w:snapToGrid w:val="0"/>
        <w:spacing w:line="578" w:lineRule="atLeast"/>
        <w:jc w:val="center"/>
        <w:textAlignment w:val="auto"/>
        <w:rPr>
          <w:rFonts w:ascii="楷体_GB2312" w:hAnsi="楷体_GB2312" w:eastAsia="楷体_GB2312"/>
          <w:sz w:val="32"/>
          <w:szCs w:val="24"/>
        </w:rPr>
      </w:pPr>
    </w:p>
    <w:p w14:paraId="57E2D702">
      <w:pPr>
        <w:keepNext w:val="0"/>
        <w:keepLines w:val="0"/>
        <w:pageBreakBefore w:val="0"/>
        <w:widowControl w:val="0"/>
        <w:kinsoku/>
        <w:wordWrap/>
        <w:overflowPunct/>
        <w:topLinePunct w:val="0"/>
        <w:autoSpaceDE/>
        <w:autoSpaceDN/>
        <w:bidi w:val="0"/>
        <w:adjustRightInd w:val="0"/>
        <w:snapToGrid w:val="0"/>
        <w:spacing w:line="578" w:lineRule="atLeast"/>
        <w:ind w:firstLine="640" w:firstLineChars="200"/>
        <w:jc w:val="left"/>
        <w:textAlignment w:val="auto"/>
        <w:rPr>
          <w:rFonts w:hint="eastAsia" w:eastAsia="仿宋_GB2312"/>
          <w:lang w:eastAsia="zh-CN"/>
        </w:rPr>
      </w:pPr>
      <w:r>
        <w:rPr>
          <w:rFonts w:hint="eastAsia" w:ascii="仿宋_GB2312" w:hAnsi="仿宋_GB2312" w:eastAsia="仿宋_GB2312" w:cs="仿宋_GB2312"/>
          <w:color w:val="000000"/>
          <w:kern w:val="0"/>
          <w:sz w:val="32"/>
          <w:szCs w:val="32"/>
          <w:lang w:bidi="ar"/>
        </w:rPr>
        <w:t>房屋建筑和市政基础设施工程竣工验收备案表</w:t>
      </w:r>
      <w:r>
        <w:rPr>
          <w:rFonts w:hint="eastAsia" w:ascii="仿宋_GB2312" w:hAnsi="仿宋_GB2312" w:eastAsia="仿宋_GB2312"/>
          <w:sz w:val="32"/>
        </w:rPr>
        <w:t>电子证照的业务流程主要包括事项审批、生成电子证照业务数据、获取证照标识和二维码、制作电子证照、加盖电子印章、</w:t>
      </w:r>
      <w:r>
        <w:rPr>
          <w:rFonts w:hint="eastAsia" w:ascii="仿宋_GB2312" w:hAnsi="仿宋_GB2312" w:eastAsia="仿宋_GB2312"/>
          <w:sz w:val="32"/>
          <w:lang w:val="en-US" w:eastAsia="zh-CN"/>
        </w:rPr>
        <w:t>电子证照归档、</w:t>
      </w:r>
      <w:r>
        <w:rPr>
          <w:rFonts w:hint="eastAsia" w:ascii="仿宋_GB2312" w:hAnsi="仿宋_GB2312" w:eastAsia="仿宋_GB2312"/>
          <w:sz w:val="32"/>
        </w:rPr>
        <w:t>电子证照归集、发放电子证照、证照变更等，具体如下图所示：</w:t>
      </w:r>
    </w:p>
    <w:p w14:paraId="3333BFF5">
      <w:pPr>
        <w:pStyle w:val="2"/>
        <w:ind w:firstLine="0" w:firstLineChars="0"/>
        <w:rPr>
          <w:rFonts w:hint="eastAsia"/>
          <w:lang w:eastAsia="zh-CN"/>
        </w:rPr>
      </w:pPr>
      <w:r>
        <w:drawing>
          <wp:inline distT="0" distB="0" distL="114300" distR="114300">
            <wp:extent cx="6033770" cy="3413760"/>
            <wp:effectExtent l="0" t="0" r="5080"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8"/>
                    <a:stretch>
                      <a:fillRect/>
                    </a:stretch>
                  </pic:blipFill>
                  <pic:spPr>
                    <a:xfrm>
                      <a:off x="0" y="0"/>
                      <a:ext cx="6033770" cy="3413760"/>
                    </a:xfrm>
                    <a:prstGeom prst="rect">
                      <a:avLst/>
                    </a:prstGeom>
                    <a:noFill/>
                    <a:ln>
                      <a:noFill/>
                    </a:ln>
                  </pic:spPr>
                </pic:pic>
              </a:graphicData>
            </a:graphic>
          </wp:inline>
        </w:drawing>
      </w:r>
    </w:p>
    <w:p w14:paraId="41B55B55">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sz w:val="32"/>
          <w:szCs w:val="32"/>
        </w:rPr>
      </w:pPr>
      <w:r>
        <w:rPr>
          <w:rFonts w:hint="eastAsia" w:ascii="仿宋_GB2312" w:hAnsi="仿宋_GB2312" w:eastAsia="仿宋_GB2312"/>
          <w:sz w:val="32"/>
          <w:szCs w:val="32"/>
        </w:rPr>
        <w:t>1.事项审批。作为电子证照的前序环节，相关事项的申报和审批由</w:t>
      </w:r>
      <w:r>
        <w:rPr>
          <w:rFonts w:hint="eastAsia" w:ascii="仿宋_GB2312" w:hAnsi="仿宋_GB2312" w:eastAsia="仿宋_GB2312"/>
          <w:sz w:val="32"/>
          <w:szCs w:val="32"/>
          <w:highlight w:val="none"/>
          <w:lang w:eastAsia="zh-CN"/>
        </w:rPr>
        <w:t>城市工程建设项目审批</w:t>
      </w:r>
      <w:r>
        <w:rPr>
          <w:rFonts w:hint="eastAsia" w:ascii="仿宋_GB2312" w:hAnsi="仿宋_GB2312" w:eastAsia="仿宋_GB2312"/>
          <w:sz w:val="32"/>
          <w:szCs w:val="32"/>
          <w:highlight w:val="none"/>
          <w:lang w:val="en-US" w:eastAsia="zh-CN"/>
        </w:rPr>
        <w:t>管理</w:t>
      </w:r>
      <w:r>
        <w:rPr>
          <w:rFonts w:hint="eastAsia" w:ascii="仿宋_GB2312" w:hAnsi="仿宋_GB2312" w:eastAsia="仿宋_GB2312"/>
          <w:sz w:val="32"/>
          <w:szCs w:val="32"/>
          <w:highlight w:val="none"/>
          <w:lang w:eastAsia="zh-CN"/>
        </w:rPr>
        <w:t>系统</w:t>
      </w:r>
      <w:r>
        <w:rPr>
          <w:rFonts w:hint="eastAsia" w:ascii="仿宋_GB2312" w:hAnsi="仿宋_GB2312" w:eastAsia="仿宋_GB2312"/>
          <w:sz w:val="32"/>
          <w:szCs w:val="32"/>
        </w:rPr>
        <w:t>完成。</w:t>
      </w:r>
    </w:p>
    <w:p w14:paraId="335F82E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sz w:val="32"/>
          <w:szCs w:val="32"/>
        </w:rPr>
      </w:pPr>
      <w:r>
        <w:rPr>
          <w:rFonts w:hint="eastAsia" w:ascii="仿宋_GB2312" w:hAnsi="仿宋_GB2312" w:eastAsia="仿宋_GB2312"/>
          <w:sz w:val="32"/>
          <w:szCs w:val="32"/>
        </w:rPr>
        <w:t>2.生成电子证照业务数据。</w:t>
      </w:r>
      <w:r>
        <w:rPr>
          <w:rFonts w:hint="eastAsia" w:ascii="仿宋_GB2312" w:hAnsi="仿宋_GB2312" w:eastAsia="仿宋_GB2312"/>
          <w:sz w:val="32"/>
          <w:szCs w:val="32"/>
          <w:highlight w:val="none"/>
          <w:lang w:eastAsia="zh-CN"/>
        </w:rPr>
        <w:t>市县竣工验收备案部门</w:t>
      </w:r>
      <w:r>
        <w:rPr>
          <w:rFonts w:hint="eastAsia" w:ascii="仿宋_GB2312" w:hAnsi="仿宋_GB2312" w:eastAsia="仿宋_GB2312"/>
          <w:sz w:val="32"/>
          <w:szCs w:val="32"/>
        </w:rPr>
        <w:t>完成相关事项审批后，根据审批结果，按照统一电子证照信息要求，以JSON/XML格式，推送至</w:t>
      </w:r>
      <w:r>
        <w:rPr>
          <w:rFonts w:hint="eastAsia" w:ascii="仿宋_GB2312" w:hAnsi="仿宋_GB2312" w:eastAsia="仿宋_GB2312"/>
          <w:sz w:val="32"/>
          <w:szCs w:val="32"/>
          <w:highlight w:val="none"/>
          <w:lang w:eastAsia="zh-CN"/>
        </w:rPr>
        <w:t>省工程建设项目审批监管系统</w:t>
      </w:r>
      <w:r>
        <w:rPr>
          <w:rFonts w:hint="eastAsia" w:ascii="仿宋_GB2312" w:hAnsi="仿宋_GB2312" w:eastAsia="仿宋_GB2312"/>
          <w:sz w:val="32"/>
          <w:szCs w:val="32"/>
        </w:rPr>
        <w:t>，推送时应将《竣工验收意见表》（详见附录）通过预览地址的形式上传，并可供公众查询。</w:t>
      </w:r>
    </w:p>
    <w:p w14:paraId="635FD978">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eastAsia="仿宋_GB2312"/>
          <w:sz w:val="32"/>
          <w:szCs w:val="32"/>
        </w:rPr>
      </w:pPr>
      <w:r>
        <w:rPr>
          <w:rFonts w:hint="eastAsia" w:ascii="仿宋_GB2312" w:hAnsi="仿宋_GB2312" w:eastAsia="仿宋_GB2312"/>
          <w:sz w:val="32"/>
          <w:szCs w:val="32"/>
        </w:rPr>
        <w:t>3.</w:t>
      </w:r>
      <w:r>
        <w:rPr>
          <w:rFonts w:hint="eastAsia" w:ascii="仿宋_GB2312" w:hAnsi="仿宋_GB2312" w:eastAsia="仿宋_GB2312"/>
          <w:sz w:val="32"/>
          <w:szCs w:val="32"/>
          <w:lang w:val="en-US" w:eastAsia="zh-CN"/>
        </w:rPr>
        <w:t>数据校验和赋码</w:t>
      </w:r>
      <w:r>
        <w:rPr>
          <w:rFonts w:hint="eastAsia" w:ascii="仿宋_GB2312" w:hAnsi="仿宋_GB2312" w:eastAsia="仿宋_GB2312"/>
          <w:sz w:val="32"/>
          <w:szCs w:val="32"/>
        </w:rPr>
        <w:t>。</w:t>
      </w:r>
      <w:r>
        <w:rPr>
          <w:rFonts w:hint="eastAsia" w:ascii="仿宋_GB2312" w:hAnsi="仿宋_GB2312" w:eastAsia="仿宋_GB2312"/>
          <w:sz w:val="32"/>
          <w:szCs w:val="32"/>
          <w:highlight w:val="none"/>
          <w:lang w:eastAsia="zh-CN"/>
        </w:rPr>
        <w:t>省工程建设项目审批监管系统</w:t>
      </w:r>
      <w:r>
        <w:rPr>
          <w:rFonts w:hint="eastAsia" w:ascii="仿宋_GB2312" w:hAnsi="仿宋_GB2312" w:eastAsia="仿宋_GB2312"/>
          <w:sz w:val="32"/>
          <w:szCs w:val="32"/>
        </w:rPr>
        <w:t>对电子证照信息进行数据校验。校验失败的，反馈</w:t>
      </w:r>
      <w:r>
        <w:rPr>
          <w:rFonts w:hint="eastAsia" w:ascii="仿宋_GB2312" w:hAnsi="仿宋_GB2312" w:eastAsia="仿宋_GB2312"/>
          <w:sz w:val="32"/>
          <w:szCs w:val="32"/>
          <w:highlight w:val="none"/>
          <w:lang w:eastAsia="zh-CN"/>
        </w:rPr>
        <w:t>城市工程建设项目审批</w:t>
      </w:r>
      <w:r>
        <w:rPr>
          <w:rFonts w:hint="eastAsia" w:ascii="仿宋_GB2312" w:hAnsi="仿宋_GB2312" w:eastAsia="仿宋_GB2312"/>
          <w:sz w:val="32"/>
          <w:szCs w:val="32"/>
          <w:highlight w:val="none"/>
          <w:lang w:val="en-US" w:eastAsia="zh-CN"/>
        </w:rPr>
        <w:t>管理</w:t>
      </w:r>
      <w:r>
        <w:rPr>
          <w:rFonts w:hint="eastAsia" w:ascii="仿宋_GB2312" w:hAnsi="仿宋_GB2312" w:eastAsia="仿宋_GB2312"/>
          <w:sz w:val="32"/>
          <w:szCs w:val="32"/>
          <w:highlight w:val="none"/>
          <w:lang w:eastAsia="zh-CN"/>
        </w:rPr>
        <w:t>系统</w:t>
      </w:r>
      <w:r>
        <w:rPr>
          <w:rFonts w:hint="eastAsia" w:ascii="仿宋_GB2312" w:hAnsi="仿宋_GB2312" w:eastAsia="仿宋_GB2312"/>
          <w:sz w:val="32"/>
          <w:szCs w:val="32"/>
          <w:highlight w:val="none"/>
        </w:rPr>
        <w:t>，</w:t>
      </w:r>
      <w:r>
        <w:rPr>
          <w:rFonts w:hint="eastAsia" w:ascii="仿宋_GB2312" w:hAnsi="仿宋_GB2312" w:eastAsia="仿宋_GB2312"/>
          <w:sz w:val="32"/>
          <w:szCs w:val="32"/>
          <w:highlight w:val="none"/>
          <w:lang w:eastAsia="zh-CN"/>
        </w:rPr>
        <w:t>市县竣工验收备案部门</w:t>
      </w:r>
      <w:r>
        <w:rPr>
          <w:rFonts w:hint="eastAsia" w:ascii="仿宋_GB2312" w:hAnsi="仿宋_GB2312" w:eastAsia="仿宋_GB2312"/>
          <w:sz w:val="32"/>
          <w:szCs w:val="32"/>
          <w:highlight w:val="none"/>
        </w:rPr>
        <w:t>修</w:t>
      </w:r>
      <w:r>
        <w:rPr>
          <w:rFonts w:hint="eastAsia" w:ascii="仿宋_GB2312" w:hAnsi="仿宋_GB2312" w:eastAsia="仿宋_GB2312"/>
          <w:sz w:val="32"/>
          <w:szCs w:val="32"/>
        </w:rPr>
        <w:t>正后重新推送。校验成功的，通过省级赋码工具生成二维码后，反馈</w:t>
      </w:r>
      <w:r>
        <w:rPr>
          <w:rFonts w:hint="eastAsia" w:ascii="仿宋_GB2312" w:hAnsi="仿宋_GB2312" w:eastAsia="仿宋_GB2312"/>
          <w:sz w:val="32"/>
          <w:szCs w:val="32"/>
          <w:lang w:eastAsia="zh-CN"/>
        </w:rPr>
        <w:t>城市工程建设项目审批</w:t>
      </w:r>
      <w:r>
        <w:rPr>
          <w:rFonts w:hint="eastAsia" w:ascii="仿宋_GB2312" w:hAnsi="仿宋_GB2312" w:eastAsia="仿宋_GB2312"/>
          <w:sz w:val="32"/>
          <w:szCs w:val="32"/>
          <w:lang w:val="en-US" w:eastAsia="zh-CN"/>
        </w:rPr>
        <w:t>管理</w:t>
      </w:r>
      <w:r>
        <w:rPr>
          <w:rFonts w:hint="eastAsia" w:ascii="仿宋_GB2312" w:hAnsi="仿宋_GB2312" w:eastAsia="仿宋_GB2312"/>
          <w:sz w:val="32"/>
          <w:szCs w:val="32"/>
          <w:lang w:eastAsia="zh-CN"/>
        </w:rPr>
        <w:t>系统</w:t>
      </w:r>
      <w:r>
        <w:rPr>
          <w:rFonts w:hint="eastAsia" w:ascii="仿宋_GB2312" w:hAnsi="仿宋_GB2312" w:eastAsia="仿宋_GB2312"/>
          <w:sz w:val="32"/>
          <w:szCs w:val="32"/>
        </w:rPr>
        <w:t>，并由</w:t>
      </w:r>
      <w:r>
        <w:rPr>
          <w:rFonts w:hint="eastAsia" w:ascii="仿宋_GB2312" w:hAnsi="仿宋_GB2312" w:eastAsia="仿宋_GB2312"/>
          <w:sz w:val="32"/>
          <w:szCs w:val="32"/>
          <w:lang w:eastAsia="zh-CN"/>
        </w:rPr>
        <w:t>城市工程建设项目审批</w:t>
      </w:r>
      <w:r>
        <w:rPr>
          <w:rFonts w:hint="eastAsia" w:ascii="仿宋_GB2312" w:hAnsi="仿宋_GB2312" w:eastAsia="仿宋_GB2312"/>
          <w:sz w:val="32"/>
          <w:szCs w:val="32"/>
          <w:lang w:val="en-US" w:eastAsia="zh-CN"/>
        </w:rPr>
        <w:t>管理</w:t>
      </w:r>
      <w:r>
        <w:rPr>
          <w:rFonts w:hint="eastAsia" w:ascii="仿宋_GB2312" w:hAnsi="仿宋_GB2312" w:eastAsia="仿宋_GB2312"/>
          <w:sz w:val="32"/>
          <w:szCs w:val="32"/>
          <w:lang w:eastAsia="zh-CN"/>
        </w:rPr>
        <w:t>系统</w:t>
      </w:r>
      <w:r>
        <w:rPr>
          <w:rFonts w:hint="eastAsia" w:ascii="仿宋_GB2312" w:hAnsi="仿宋_GB2312" w:eastAsia="仿宋_GB2312"/>
          <w:sz w:val="32"/>
          <w:szCs w:val="32"/>
        </w:rPr>
        <w:t>生成证照标识。</w:t>
      </w:r>
    </w:p>
    <w:p w14:paraId="6D4D7835">
      <w:pPr>
        <w:pStyle w:val="2"/>
        <w:keepNext w:val="0"/>
        <w:keepLines w:val="0"/>
        <w:pageBreakBefore w:val="0"/>
        <w:widowControl w:val="0"/>
        <w:kinsoku/>
        <w:wordWrap/>
        <w:overflowPunct/>
        <w:topLinePunct w:val="0"/>
        <w:autoSpaceDE/>
        <w:autoSpaceDN/>
        <w:bidi w:val="0"/>
        <w:adjustRightInd w:val="0"/>
        <w:snapToGrid w:val="0"/>
        <w:spacing w:line="578" w:lineRule="exact"/>
        <w:textAlignment w:val="auto"/>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4.获取赋码信息，证照信息推送。</w:t>
      </w:r>
      <w:r>
        <w:rPr>
          <w:rFonts w:hint="eastAsia" w:ascii="仿宋_GB2312" w:hAnsi="仿宋_GB2312" w:eastAsia="仿宋_GB2312"/>
          <w:sz w:val="32"/>
          <w:szCs w:val="32"/>
          <w:highlight w:val="none"/>
          <w:lang w:eastAsia="zh-CN"/>
        </w:rPr>
        <w:t>城市工程建设项目审批</w:t>
      </w:r>
      <w:r>
        <w:rPr>
          <w:rFonts w:hint="eastAsia" w:ascii="仿宋_GB2312" w:hAnsi="仿宋_GB2312" w:eastAsia="仿宋_GB2312"/>
          <w:sz w:val="32"/>
          <w:szCs w:val="32"/>
          <w:highlight w:val="none"/>
          <w:lang w:val="en-US" w:eastAsia="zh-CN"/>
        </w:rPr>
        <w:t>管理</w:t>
      </w:r>
      <w:r>
        <w:rPr>
          <w:rFonts w:hint="eastAsia" w:ascii="仿宋_GB2312" w:hAnsi="仿宋_GB2312" w:eastAsia="仿宋_GB2312"/>
          <w:sz w:val="32"/>
          <w:szCs w:val="32"/>
          <w:highlight w:val="none"/>
          <w:lang w:eastAsia="zh-CN"/>
        </w:rPr>
        <w:t>系统</w:t>
      </w:r>
      <w:r>
        <w:rPr>
          <w:rFonts w:hint="eastAsia" w:ascii="仿宋_GB2312" w:hAnsi="仿宋_GB2312" w:eastAsia="仿宋_GB2312"/>
          <w:sz w:val="32"/>
          <w:szCs w:val="32"/>
          <w:lang w:val="en-US" w:eastAsia="zh-CN"/>
        </w:rPr>
        <w:t>获取到赋码信息后，把赋码信息和照面信息一块推送到城市电子证照系统。</w:t>
      </w:r>
    </w:p>
    <w:p w14:paraId="0B9FF56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sz w:val="32"/>
          <w:szCs w:val="32"/>
        </w:rPr>
      </w:pPr>
      <w:r>
        <w:rPr>
          <w:rFonts w:hint="eastAsia" w:ascii="仿宋_GB2312" w:hAnsi="仿宋_GB2312" w:eastAsia="仿宋_GB2312"/>
          <w:sz w:val="32"/>
          <w:szCs w:val="32"/>
          <w:lang w:val="en-US" w:eastAsia="zh-CN"/>
        </w:rPr>
        <w:t>5</w:t>
      </w:r>
      <w:r>
        <w:rPr>
          <w:rFonts w:hint="eastAsia" w:ascii="仿宋_GB2312" w:hAnsi="仿宋_GB2312" w:eastAsia="仿宋_GB2312"/>
          <w:sz w:val="32"/>
          <w:szCs w:val="32"/>
        </w:rPr>
        <w:t>.制作电子证照。</w:t>
      </w:r>
      <w:r>
        <w:rPr>
          <w:rFonts w:hint="eastAsia" w:ascii="仿宋_GB2312" w:hAnsi="仿宋_GB2312" w:eastAsia="仿宋_GB2312"/>
          <w:sz w:val="32"/>
          <w:szCs w:val="32"/>
          <w:highlight w:val="none"/>
          <w:lang w:eastAsia="zh-CN"/>
        </w:rPr>
        <w:t>城市电子证照</w:t>
      </w:r>
      <w:r>
        <w:rPr>
          <w:rFonts w:hint="eastAsia" w:ascii="仿宋_GB2312" w:hAnsi="仿宋_GB2312" w:eastAsia="仿宋_GB2312"/>
          <w:sz w:val="32"/>
          <w:szCs w:val="32"/>
        </w:rPr>
        <w:t>系统</w:t>
      </w:r>
      <w:r>
        <w:rPr>
          <w:rFonts w:hint="eastAsia" w:ascii="仿宋_GB2312" w:hAnsi="仿宋_GB2312" w:eastAsia="仿宋_GB2312"/>
          <w:sz w:val="32"/>
          <w:szCs w:val="32"/>
          <w:lang w:val="en-US" w:eastAsia="zh-CN"/>
        </w:rPr>
        <w:t>获取到照面信息后</w:t>
      </w:r>
      <w:r>
        <w:rPr>
          <w:rFonts w:hint="eastAsia" w:ascii="仿宋_GB2312" w:hAnsi="仿宋_GB2312" w:eastAsia="仿宋_GB2312"/>
          <w:sz w:val="32"/>
          <w:szCs w:val="32"/>
        </w:rPr>
        <w:t>，按照统一编码规则生成证照编码，采用“数据+模板”的方式合成电子证照文件</w:t>
      </w:r>
      <w:r>
        <w:rPr>
          <w:rFonts w:hint="eastAsia" w:ascii="仿宋_GB2312" w:hAnsi="仿宋_GB2312" w:eastAsia="仿宋_GB2312"/>
          <w:sz w:val="32"/>
          <w:szCs w:val="32"/>
          <w:lang w:eastAsia="zh-CN"/>
        </w:rPr>
        <w:t>。</w:t>
      </w:r>
    </w:p>
    <w:p w14:paraId="0D5190E6">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hint="eastAsia" w:ascii="仿宋_GB2312" w:hAnsi="仿宋_GB2312" w:eastAsia="仿宋_GB2312"/>
          <w:sz w:val="32"/>
          <w:szCs w:val="32"/>
        </w:rPr>
      </w:pPr>
      <w:r>
        <w:rPr>
          <w:rFonts w:hint="eastAsia" w:ascii="仿宋_GB2312" w:hAnsi="仿宋_GB2312" w:eastAsia="仿宋_GB2312"/>
          <w:sz w:val="32"/>
          <w:szCs w:val="32"/>
          <w:lang w:val="en-US" w:eastAsia="zh-CN"/>
        </w:rPr>
        <w:t>6</w:t>
      </w:r>
      <w:r>
        <w:rPr>
          <w:rFonts w:hint="eastAsia" w:ascii="仿宋_GB2312" w:hAnsi="仿宋_GB2312" w:eastAsia="仿宋_GB2312"/>
          <w:sz w:val="32"/>
          <w:szCs w:val="32"/>
        </w:rPr>
        <w:t>.加盖电子印章</w:t>
      </w:r>
      <w:r>
        <w:rPr>
          <w:rFonts w:hint="eastAsia" w:ascii="仿宋_GB2312" w:hAnsi="仿宋_GB2312" w:eastAsia="仿宋_GB2312"/>
          <w:sz w:val="32"/>
          <w:szCs w:val="32"/>
          <w:lang w:eastAsia="zh-CN"/>
        </w:rPr>
        <w:t>。</w:t>
      </w:r>
      <w:r>
        <w:rPr>
          <w:rFonts w:hint="eastAsia" w:ascii="仿宋_GB2312" w:hAnsi="仿宋_GB2312" w:eastAsia="仿宋_GB2312"/>
          <w:sz w:val="32"/>
          <w:szCs w:val="32"/>
        </w:rPr>
        <w:t>调用电子印章服务在电子证照文件相应位置加盖电子印章。电子印章的制发、签章、验章和管理等活动应遵守国家政务服务平台电子印章管理的有关规定。</w:t>
      </w:r>
    </w:p>
    <w:p w14:paraId="7CD3C1A0">
      <w:pPr>
        <w:pStyle w:val="2"/>
        <w:rPr>
          <w:rFonts w:hint="default" w:eastAsia="仿宋_GB2312"/>
          <w:lang w:val="en-US" w:eastAsia="zh-CN"/>
        </w:rPr>
      </w:pPr>
      <w:r>
        <w:rPr>
          <w:rFonts w:hint="eastAsia" w:ascii="仿宋_GB2312" w:hAnsi="仿宋_GB2312" w:eastAsia="仿宋_GB2312"/>
          <w:sz w:val="32"/>
          <w:szCs w:val="32"/>
          <w:lang w:val="en-US" w:eastAsia="zh-CN"/>
        </w:rPr>
        <w:t>7.</w:t>
      </w:r>
      <w:r>
        <w:rPr>
          <w:rFonts w:hint="eastAsia" w:ascii="仿宋_GB2312" w:hAnsi="仿宋_GB2312" w:eastAsia="仿宋_GB2312"/>
          <w:sz w:val="32"/>
          <w:lang w:val="en-US" w:eastAsia="zh-CN"/>
        </w:rPr>
        <w:t>电子证照归档。将盖章完成的证照文件推送给市大数据局完成电子证照归档。</w:t>
      </w:r>
    </w:p>
    <w:p w14:paraId="27630363">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sz w:val="32"/>
          <w:szCs w:val="32"/>
        </w:rPr>
      </w:pPr>
      <w:r>
        <w:rPr>
          <w:rFonts w:hint="eastAsia" w:ascii="仿宋_GB2312" w:hAnsi="仿宋_GB2312" w:eastAsia="仿宋_GB2312"/>
          <w:sz w:val="32"/>
          <w:szCs w:val="32"/>
          <w:lang w:val="en-US" w:eastAsia="zh-CN"/>
        </w:rPr>
        <w:t>8</w:t>
      </w:r>
      <w:r>
        <w:rPr>
          <w:rFonts w:hint="eastAsia" w:ascii="仿宋_GB2312" w:hAnsi="仿宋_GB2312" w:eastAsia="仿宋_GB2312"/>
          <w:sz w:val="32"/>
          <w:szCs w:val="32"/>
        </w:rPr>
        <w:t>.发放电子证照。</w:t>
      </w:r>
      <w:r>
        <w:rPr>
          <w:rFonts w:hint="eastAsia" w:ascii="仿宋_GB2312" w:hAnsi="仿宋_GB2312" w:eastAsia="仿宋_GB2312"/>
          <w:sz w:val="32"/>
          <w:szCs w:val="32"/>
          <w:lang w:val="en-US" w:eastAsia="zh-CN"/>
        </w:rPr>
        <w:t>竣工验收备案</w:t>
      </w:r>
      <w:r>
        <w:rPr>
          <w:rFonts w:hint="eastAsia" w:ascii="仿宋_GB2312" w:hAnsi="仿宋_GB2312" w:eastAsia="仿宋_GB2312"/>
          <w:sz w:val="32"/>
          <w:szCs w:val="32"/>
        </w:rPr>
        <w:t>发证机关按照有关规定向申请人提供查询获取服务，申请人可自行下载、打印和使用电子证照。</w:t>
      </w:r>
    </w:p>
    <w:p w14:paraId="6FBCFD62">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sz w:val="32"/>
          <w:szCs w:val="32"/>
        </w:rPr>
      </w:pPr>
      <w:r>
        <w:rPr>
          <w:rFonts w:hint="eastAsia" w:ascii="仿宋_GB2312" w:hAnsi="仿宋_GB2312" w:eastAsia="仿宋_GB2312"/>
          <w:sz w:val="32"/>
          <w:szCs w:val="32"/>
          <w:lang w:val="en-US" w:eastAsia="zh-CN"/>
        </w:rPr>
        <w:t>9</w:t>
      </w:r>
      <w:r>
        <w:rPr>
          <w:rFonts w:hint="eastAsia" w:ascii="仿宋_GB2312" w:hAnsi="仿宋_GB2312" w:eastAsia="仿宋_GB2312"/>
          <w:sz w:val="32"/>
          <w:szCs w:val="32"/>
        </w:rPr>
        <w:t>.电子证照归集。</w:t>
      </w:r>
      <w:r>
        <w:rPr>
          <w:rFonts w:hint="eastAsia" w:ascii="仿宋_GB2312" w:hAnsi="仿宋_GB2312" w:eastAsia="仿宋_GB2312"/>
          <w:sz w:val="32"/>
          <w:szCs w:val="32"/>
          <w:highlight w:val="none"/>
          <w:lang w:eastAsia="zh-CN"/>
        </w:rPr>
        <w:t>城市电子证照</w:t>
      </w:r>
      <w:r>
        <w:rPr>
          <w:rFonts w:hint="eastAsia" w:ascii="仿宋_GB2312" w:hAnsi="仿宋_GB2312" w:eastAsia="仿宋_GB2312"/>
          <w:sz w:val="32"/>
          <w:szCs w:val="32"/>
        </w:rPr>
        <w:t>系统在</w:t>
      </w:r>
      <w:r>
        <w:rPr>
          <w:rFonts w:hint="eastAsia" w:ascii="仿宋_GB2312" w:hAnsi="仿宋_GB2312" w:eastAsia="仿宋_GB2312"/>
          <w:sz w:val="32"/>
          <w:szCs w:val="32"/>
          <w:lang w:val="en-US" w:eastAsia="zh-CN"/>
        </w:rPr>
        <w:t>制</w:t>
      </w:r>
      <w:r>
        <w:rPr>
          <w:rFonts w:hint="eastAsia" w:ascii="仿宋_GB2312" w:hAnsi="仿宋_GB2312" w:eastAsia="仿宋_GB2312"/>
          <w:sz w:val="32"/>
          <w:szCs w:val="32"/>
        </w:rPr>
        <w:t>证后</w:t>
      </w:r>
      <w:r>
        <w:rPr>
          <w:rFonts w:hint="eastAsia" w:ascii="仿宋_GB2312" w:hAnsi="仿宋_GB2312" w:eastAsia="仿宋_GB2312"/>
          <w:sz w:val="32"/>
          <w:szCs w:val="32"/>
          <w:lang w:val="en-US" w:eastAsia="zh-CN"/>
        </w:rPr>
        <w:t>1</w:t>
      </w:r>
      <w:r>
        <w:rPr>
          <w:rFonts w:hint="eastAsia" w:ascii="仿宋_GB2312" w:hAnsi="仿宋_GB2312" w:eastAsia="仿宋_GB2312"/>
          <w:sz w:val="32"/>
          <w:szCs w:val="32"/>
        </w:rPr>
        <w:t>个工作日内，按照标准将电子证照文件上传省电子证照系统。</w:t>
      </w:r>
      <w:r>
        <w:rPr>
          <w:rFonts w:hint="eastAsia" w:ascii="仿宋_GB2312" w:hAnsi="仿宋_GB2312" w:eastAsia="仿宋_GB2312"/>
          <w:sz w:val="32"/>
          <w:szCs w:val="32"/>
          <w:lang w:eastAsia="zh-CN"/>
        </w:rPr>
        <w:t>省工程建设项目审批监管系统</w:t>
      </w:r>
      <w:r>
        <w:rPr>
          <w:rFonts w:hint="eastAsia" w:ascii="仿宋_GB2312" w:hAnsi="仿宋_GB2312" w:eastAsia="仿宋_GB2312"/>
          <w:sz w:val="32"/>
          <w:szCs w:val="32"/>
        </w:rPr>
        <w:t>通过数据接口从省电子证照系统获取标准电子证照文件。</w:t>
      </w:r>
    </w:p>
    <w:p w14:paraId="010EE3AA">
      <w:pPr>
        <w:keepNext w:val="0"/>
        <w:keepLines w:val="0"/>
        <w:pageBreakBefore w:val="0"/>
        <w:widowControl w:val="0"/>
        <w:kinsoku/>
        <w:wordWrap/>
        <w:overflowPunct/>
        <w:topLinePunct w:val="0"/>
        <w:autoSpaceDE/>
        <w:autoSpaceDN/>
        <w:bidi w:val="0"/>
        <w:adjustRightInd w:val="0"/>
        <w:snapToGrid w:val="0"/>
        <w:spacing w:line="578" w:lineRule="exact"/>
        <w:ind w:firstLine="640" w:firstLineChars="200"/>
        <w:textAlignment w:val="auto"/>
        <w:rPr>
          <w:rFonts w:ascii="仿宋_GB2312" w:hAnsi="仿宋_GB2312" w:eastAsia="仿宋_GB2312"/>
          <w:sz w:val="32"/>
        </w:rPr>
      </w:pPr>
      <w:r>
        <w:rPr>
          <w:rFonts w:hint="eastAsia" w:ascii="仿宋_GB2312" w:hAnsi="仿宋_GB2312" w:eastAsia="仿宋_GB2312"/>
          <w:sz w:val="32"/>
          <w:szCs w:val="32"/>
          <w:lang w:val="en-US" w:eastAsia="zh-CN"/>
        </w:rPr>
        <w:t>10</w:t>
      </w:r>
      <w:r>
        <w:rPr>
          <w:rFonts w:hint="eastAsia" w:ascii="仿宋_GB2312" w:hAnsi="仿宋_GB2312" w:eastAsia="仿宋_GB2312"/>
          <w:sz w:val="32"/>
          <w:szCs w:val="32"/>
        </w:rPr>
        <w:t>.变更管理。电子证照信息或证书状态发生变更时，需要及时推送最新证照业务数据，并重新获取二维码值。新证照中应记录原证照的标识信息，通过查询底账可追溯证照信息变更的历史记录。</w:t>
      </w:r>
    </w:p>
    <w:p w14:paraId="082ECD22">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黑体" w:hAnsi="黑体" w:eastAsia="黑体" w:cs="黑体"/>
          <w:sz w:val="32"/>
          <w:szCs w:val="32"/>
        </w:rPr>
        <w:sectPr>
          <w:pgSz w:w="11906" w:h="16838"/>
          <w:pgMar w:top="2098" w:right="1474" w:bottom="1984" w:left="1474" w:header="851" w:footer="992" w:gutter="0"/>
          <w:cols w:space="720" w:num="1"/>
          <w:formProt w:val="1"/>
          <w:docGrid w:type="lines" w:linePitch="312" w:charSpace="0"/>
        </w:sectPr>
      </w:pPr>
    </w:p>
    <w:p w14:paraId="2ED68F0C">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ascii="黑体" w:hAnsi="黑体" w:eastAsia="黑体" w:cs="黑体"/>
          <w:color w:val="auto"/>
          <w:sz w:val="32"/>
          <w:szCs w:val="32"/>
        </w:rPr>
      </w:pPr>
      <w:r>
        <w:rPr>
          <w:rFonts w:hint="eastAsia" w:ascii="黑体" w:hAnsi="黑体" w:eastAsia="黑体" w:cs="黑体"/>
          <w:color w:val="auto"/>
          <w:sz w:val="32"/>
          <w:szCs w:val="32"/>
        </w:rPr>
        <w:t>附录</w:t>
      </w:r>
    </w:p>
    <w:p w14:paraId="25498FB9">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宋体" w:hAnsi="宋体" w:cs="宋体"/>
          <w:sz w:val="48"/>
          <w:szCs w:val="48"/>
        </w:rPr>
      </w:pPr>
      <w:r>
        <w:rPr>
          <w:rFonts w:hint="eastAsia" w:ascii="方正小标宋简体" w:hAnsi="方正小标宋简体" w:eastAsia="方正小标宋简体" w:cs="方正小标宋简体"/>
          <w:sz w:val="44"/>
          <w:szCs w:val="44"/>
        </w:rPr>
        <w:t>竣工验收意见表</w:t>
      </w:r>
    </w:p>
    <w:p w14:paraId="385EADA1">
      <w:pPr>
        <w:pStyle w:val="2"/>
        <w:keepNext w:val="0"/>
        <w:keepLines w:val="0"/>
        <w:pageBreakBefore w:val="0"/>
        <w:widowControl w:val="0"/>
        <w:kinsoku/>
        <w:wordWrap/>
        <w:overflowPunct/>
        <w:topLinePunct w:val="0"/>
        <w:autoSpaceDE/>
        <w:autoSpaceDN/>
        <w:bidi w:val="0"/>
        <w:adjustRightInd w:val="0"/>
        <w:snapToGrid w:val="0"/>
        <w:spacing w:after="0" w:line="560" w:lineRule="exact"/>
        <w:ind w:left="0" w:leftChars="0" w:firstLine="0" w:firstLineChars="0"/>
        <w:jc w:val="both"/>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工程名称：</w:t>
      </w:r>
    </w:p>
    <w:tbl>
      <w:tblPr>
        <w:tblStyle w:val="10"/>
        <w:tblW w:w="5063" w:type="pct"/>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1091"/>
        <w:gridCol w:w="7532"/>
      </w:tblGrid>
      <w:tr w14:paraId="5DD7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7" w:hRule="atLeast"/>
        </w:trPr>
        <w:tc>
          <w:tcPr>
            <w:tcW w:w="359" w:type="pct"/>
            <w:vMerge w:val="restart"/>
            <w:noWrap w:val="0"/>
            <w:vAlign w:val="center"/>
          </w:tcPr>
          <w:p w14:paraId="5162A2EF">
            <w:pPr>
              <w:jc w:val="distribute"/>
              <w:rPr>
                <w:rFonts w:hint="eastAsia" w:ascii="仿宋_GB2312" w:hAnsi="仿宋_GB2312" w:eastAsia="仿宋_GB2312" w:cs="仿宋_GB2312"/>
              </w:rPr>
            </w:pPr>
            <w:r>
              <w:rPr>
                <w:rFonts w:hint="eastAsia" w:ascii="仿宋_GB2312" w:hAnsi="仿宋_GB2312" w:eastAsia="仿宋_GB2312" w:cs="仿宋_GB2312"/>
              </w:rPr>
              <w:t>竣工验收意见</w:t>
            </w:r>
          </w:p>
        </w:tc>
        <w:tc>
          <w:tcPr>
            <w:tcW w:w="587" w:type="pct"/>
            <w:noWrap w:val="0"/>
            <w:vAlign w:val="center"/>
          </w:tcPr>
          <w:p w14:paraId="556BF6E7">
            <w:pPr>
              <w:jc w:val="distribute"/>
              <w:rPr>
                <w:rFonts w:hint="eastAsia" w:ascii="仿宋_GB2312" w:hAnsi="仿宋_GB2312" w:eastAsia="仿宋_GB2312" w:cs="仿宋_GB2312"/>
              </w:rPr>
            </w:pPr>
            <w:r>
              <w:rPr>
                <w:rFonts w:hint="eastAsia" w:ascii="仿宋_GB2312" w:hAnsi="仿宋_GB2312" w:eastAsia="仿宋_GB2312" w:cs="仿宋_GB2312"/>
              </w:rPr>
              <w:t>勘察单位</w:t>
            </w:r>
          </w:p>
          <w:p w14:paraId="775A1D71">
            <w:pPr>
              <w:jc w:val="distribute"/>
              <w:rPr>
                <w:rFonts w:hint="eastAsia" w:ascii="仿宋_GB2312" w:hAnsi="仿宋_GB2312" w:eastAsia="仿宋_GB2312" w:cs="仿宋_GB2312"/>
              </w:rPr>
            </w:pPr>
            <w:r>
              <w:rPr>
                <w:rFonts w:hint="eastAsia" w:ascii="仿宋_GB2312" w:hAnsi="仿宋_GB2312" w:eastAsia="仿宋_GB2312" w:cs="仿宋_GB2312"/>
              </w:rPr>
              <w:t>意见</w:t>
            </w:r>
          </w:p>
        </w:tc>
        <w:tc>
          <w:tcPr>
            <w:tcW w:w="4053" w:type="pct"/>
            <w:noWrap w:val="0"/>
            <w:vAlign w:val="top"/>
          </w:tcPr>
          <w:p w14:paraId="52C19D46">
            <w:pPr>
              <w:rPr>
                <w:rFonts w:hint="eastAsia" w:ascii="仿宋_GB2312" w:hAnsi="仿宋_GB2312" w:eastAsia="仿宋_GB2312" w:cs="仿宋_GB2312"/>
              </w:rPr>
            </w:pPr>
          </w:p>
          <w:p w14:paraId="2D2C5644">
            <w:pPr>
              <w:rPr>
                <w:rFonts w:hint="eastAsia" w:ascii="仿宋_GB2312" w:hAnsi="仿宋_GB2312" w:eastAsia="仿宋_GB2312" w:cs="仿宋_GB2312"/>
              </w:rPr>
            </w:pPr>
          </w:p>
          <w:p w14:paraId="66BE1D34">
            <w:pPr>
              <w:rPr>
                <w:rFonts w:hint="eastAsia" w:ascii="仿宋_GB2312" w:hAnsi="仿宋_GB2312" w:eastAsia="仿宋_GB2312" w:cs="仿宋_GB2312"/>
              </w:rPr>
            </w:pPr>
          </w:p>
          <w:p w14:paraId="60C78F80">
            <w:pPr>
              <w:rPr>
                <w:rFonts w:hint="eastAsia" w:ascii="仿宋_GB2312" w:hAnsi="仿宋_GB2312" w:eastAsia="仿宋_GB2312" w:cs="仿宋_GB2312"/>
              </w:rPr>
            </w:pPr>
          </w:p>
          <w:p w14:paraId="1DEB436B">
            <w:pPr>
              <w:rPr>
                <w:rFonts w:hint="eastAsia" w:ascii="仿宋_GB2312" w:hAnsi="仿宋_GB2312" w:eastAsia="仿宋_GB2312" w:cs="仿宋_GB2312"/>
              </w:rPr>
            </w:pPr>
          </w:p>
          <w:p w14:paraId="3557C4EA">
            <w:pPr>
              <w:rPr>
                <w:rFonts w:hint="eastAsia" w:ascii="仿宋_GB2312" w:hAnsi="仿宋_GB2312" w:eastAsia="仿宋_GB2312" w:cs="仿宋_GB2312"/>
              </w:rPr>
            </w:pPr>
            <w:r>
              <w:rPr>
                <w:rFonts w:hint="eastAsia" w:ascii="仿宋_GB2312" w:hAnsi="仿宋_GB2312" w:eastAsia="仿宋_GB2312" w:cs="仿宋_GB2312"/>
              </w:rPr>
              <w:t xml:space="preserve">                                                   </w:t>
            </w:r>
            <w:r>
              <w:rPr>
                <w:rFonts w:hint="eastAsia" w:ascii="仿宋_GB2312" w:hAnsi="仿宋_GB2312" w:eastAsia="仿宋_GB2312" w:cs="仿宋_GB2312"/>
                <w:b/>
                <w:bCs/>
              </w:rPr>
              <w:t>（</w:t>
            </w:r>
            <w:r>
              <w:rPr>
                <w:rFonts w:hint="eastAsia" w:ascii="仿宋_GB2312" w:hAnsi="仿宋_GB2312" w:eastAsia="仿宋_GB2312" w:cs="仿宋_GB2312"/>
              </w:rPr>
              <w:t>公章</w:t>
            </w:r>
            <w:r>
              <w:rPr>
                <w:rFonts w:hint="eastAsia" w:ascii="仿宋_GB2312" w:hAnsi="仿宋_GB2312" w:eastAsia="仿宋_GB2312" w:cs="仿宋_GB2312"/>
                <w:b/>
                <w:bCs/>
              </w:rPr>
              <w:t>）</w:t>
            </w:r>
          </w:p>
          <w:p w14:paraId="0F19D2FB">
            <w:pPr>
              <w:rPr>
                <w:rFonts w:hint="eastAsia" w:ascii="仿宋_GB2312" w:hAnsi="仿宋_GB2312" w:eastAsia="仿宋_GB2312" w:cs="仿宋_GB2312"/>
              </w:rPr>
            </w:pPr>
            <w:r>
              <w:rPr>
                <w:rFonts w:hint="eastAsia" w:ascii="仿宋_GB2312" w:hAnsi="仿宋_GB2312" w:eastAsia="仿宋_GB2312" w:cs="仿宋_GB2312"/>
              </w:rPr>
              <w:t>单位</w:t>
            </w:r>
            <w:r>
              <w:rPr>
                <w:rFonts w:hint="eastAsia" w:ascii="仿宋_GB2312" w:hAnsi="仿宋_GB2312" w:eastAsia="仿宋_GB2312" w:cs="仿宋_GB2312"/>
                <w:b/>
                <w:bCs/>
              </w:rPr>
              <w:t>（</w:t>
            </w:r>
            <w:r>
              <w:rPr>
                <w:rFonts w:hint="eastAsia" w:ascii="仿宋_GB2312" w:hAnsi="仿宋_GB2312" w:eastAsia="仿宋_GB2312" w:cs="仿宋_GB2312"/>
              </w:rPr>
              <w:t>项目</w:t>
            </w:r>
            <w:r>
              <w:rPr>
                <w:rFonts w:hint="eastAsia" w:ascii="仿宋_GB2312" w:hAnsi="仿宋_GB2312" w:eastAsia="仿宋_GB2312" w:cs="仿宋_GB2312"/>
                <w:b/>
                <w:bCs/>
              </w:rPr>
              <w:t>）</w:t>
            </w:r>
            <w:r>
              <w:rPr>
                <w:rFonts w:hint="eastAsia" w:ascii="仿宋_GB2312" w:hAnsi="仿宋_GB2312" w:eastAsia="仿宋_GB2312" w:cs="仿宋_GB2312"/>
              </w:rPr>
              <w:t>负责人:                              年     月     日</w:t>
            </w:r>
          </w:p>
        </w:tc>
      </w:tr>
      <w:tr w14:paraId="2485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trPr>
        <w:tc>
          <w:tcPr>
            <w:tcW w:w="359" w:type="pct"/>
            <w:vMerge w:val="continue"/>
            <w:noWrap w:val="0"/>
            <w:vAlign w:val="top"/>
          </w:tcPr>
          <w:p w14:paraId="1599868A">
            <w:pPr>
              <w:rPr>
                <w:rFonts w:hint="eastAsia" w:ascii="仿宋_GB2312" w:hAnsi="仿宋_GB2312" w:eastAsia="仿宋_GB2312" w:cs="仿宋_GB2312"/>
              </w:rPr>
            </w:pPr>
          </w:p>
        </w:tc>
        <w:tc>
          <w:tcPr>
            <w:tcW w:w="587" w:type="pct"/>
            <w:noWrap w:val="0"/>
            <w:vAlign w:val="center"/>
          </w:tcPr>
          <w:p w14:paraId="0161616C">
            <w:pPr>
              <w:jc w:val="distribute"/>
              <w:rPr>
                <w:rFonts w:hint="eastAsia" w:ascii="仿宋_GB2312" w:hAnsi="仿宋_GB2312" w:eastAsia="仿宋_GB2312" w:cs="仿宋_GB2312"/>
              </w:rPr>
            </w:pPr>
            <w:r>
              <w:rPr>
                <w:rFonts w:hint="eastAsia" w:ascii="仿宋_GB2312" w:hAnsi="仿宋_GB2312" w:eastAsia="仿宋_GB2312" w:cs="仿宋_GB2312"/>
              </w:rPr>
              <w:t>设计单位意见</w:t>
            </w:r>
          </w:p>
        </w:tc>
        <w:tc>
          <w:tcPr>
            <w:tcW w:w="4053" w:type="pct"/>
            <w:noWrap w:val="0"/>
            <w:vAlign w:val="top"/>
          </w:tcPr>
          <w:p w14:paraId="2A0646AD">
            <w:pPr>
              <w:rPr>
                <w:rFonts w:hint="eastAsia" w:ascii="仿宋_GB2312" w:hAnsi="仿宋_GB2312" w:eastAsia="仿宋_GB2312" w:cs="仿宋_GB2312"/>
              </w:rPr>
            </w:pPr>
          </w:p>
          <w:p w14:paraId="23AE9B5A">
            <w:pPr>
              <w:rPr>
                <w:rFonts w:hint="eastAsia" w:ascii="仿宋_GB2312" w:hAnsi="仿宋_GB2312" w:eastAsia="仿宋_GB2312" w:cs="仿宋_GB2312"/>
              </w:rPr>
            </w:pPr>
          </w:p>
          <w:p w14:paraId="50B8D520">
            <w:pPr>
              <w:rPr>
                <w:rFonts w:hint="eastAsia" w:ascii="仿宋_GB2312" w:hAnsi="仿宋_GB2312" w:eastAsia="仿宋_GB2312" w:cs="仿宋_GB2312"/>
              </w:rPr>
            </w:pPr>
          </w:p>
          <w:p w14:paraId="01D7E6C9">
            <w:pPr>
              <w:rPr>
                <w:rFonts w:hint="eastAsia" w:ascii="仿宋_GB2312" w:hAnsi="仿宋_GB2312" w:eastAsia="仿宋_GB2312" w:cs="仿宋_GB2312"/>
              </w:rPr>
            </w:pPr>
          </w:p>
          <w:p w14:paraId="6EC059DB">
            <w:pPr>
              <w:rPr>
                <w:rFonts w:hint="eastAsia" w:ascii="仿宋_GB2312" w:hAnsi="仿宋_GB2312" w:eastAsia="仿宋_GB2312" w:cs="仿宋_GB2312"/>
              </w:rPr>
            </w:pPr>
          </w:p>
          <w:p w14:paraId="4BFE9807">
            <w:pPr>
              <w:rPr>
                <w:rFonts w:hint="eastAsia" w:ascii="仿宋_GB2312" w:hAnsi="仿宋_GB2312" w:eastAsia="仿宋_GB2312" w:cs="仿宋_GB2312"/>
              </w:rPr>
            </w:pPr>
            <w:r>
              <w:rPr>
                <w:rFonts w:hint="eastAsia" w:ascii="仿宋_GB2312" w:hAnsi="仿宋_GB2312" w:eastAsia="仿宋_GB2312" w:cs="仿宋_GB2312"/>
              </w:rPr>
              <w:t xml:space="preserve">                                                   </w:t>
            </w:r>
            <w:r>
              <w:rPr>
                <w:rFonts w:hint="eastAsia" w:ascii="仿宋_GB2312" w:hAnsi="仿宋_GB2312" w:eastAsia="仿宋_GB2312" w:cs="仿宋_GB2312"/>
                <w:b/>
                <w:bCs/>
              </w:rPr>
              <w:t>（</w:t>
            </w:r>
            <w:r>
              <w:rPr>
                <w:rFonts w:hint="eastAsia" w:ascii="仿宋_GB2312" w:hAnsi="仿宋_GB2312" w:eastAsia="仿宋_GB2312" w:cs="仿宋_GB2312"/>
              </w:rPr>
              <w:t>公章</w:t>
            </w:r>
            <w:r>
              <w:rPr>
                <w:rFonts w:hint="eastAsia" w:ascii="仿宋_GB2312" w:hAnsi="仿宋_GB2312" w:eastAsia="仿宋_GB2312" w:cs="仿宋_GB2312"/>
                <w:b/>
                <w:bCs/>
              </w:rPr>
              <w:t>）</w:t>
            </w:r>
          </w:p>
          <w:p w14:paraId="68749959">
            <w:pPr>
              <w:rPr>
                <w:rFonts w:hint="eastAsia" w:ascii="仿宋_GB2312" w:hAnsi="仿宋_GB2312" w:eastAsia="仿宋_GB2312" w:cs="仿宋_GB2312"/>
              </w:rPr>
            </w:pPr>
            <w:r>
              <w:rPr>
                <w:rFonts w:hint="eastAsia" w:ascii="仿宋_GB2312" w:hAnsi="仿宋_GB2312" w:eastAsia="仿宋_GB2312" w:cs="仿宋_GB2312"/>
              </w:rPr>
              <w:t>单位</w:t>
            </w:r>
            <w:r>
              <w:rPr>
                <w:rFonts w:hint="eastAsia" w:ascii="仿宋_GB2312" w:hAnsi="仿宋_GB2312" w:eastAsia="仿宋_GB2312" w:cs="仿宋_GB2312"/>
                <w:b/>
                <w:bCs/>
              </w:rPr>
              <w:t>（</w:t>
            </w:r>
            <w:r>
              <w:rPr>
                <w:rFonts w:hint="eastAsia" w:ascii="仿宋_GB2312" w:hAnsi="仿宋_GB2312" w:eastAsia="仿宋_GB2312" w:cs="仿宋_GB2312"/>
              </w:rPr>
              <w:t>项目</w:t>
            </w:r>
            <w:r>
              <w:rPr>
                <w:rFonts w:hint="eastAsia" w:ascii="仿宋_GB2312" w:hAnsi="仿宋_GB2312" w:eastAsia="仿宋_GB2312" w:cs="仿宋_GB2312"/>
                <w:b/>
                <w:bCs/>
              </w:rPr>
              <w:t>）</w:t>
            </w:r>
            <w:r>
              <w:rPr>
                <w:rFonts w:hint="eastAsia" w:ascii="仿宋_GB2312" w:hAnsi="仿宋_GB2312" w:eastAsia="仿宋_GB2312" w:cs="仿宋_GB2312"/>
              </w:rPr>
              <w:t>负责人:                              年     月     日</w:t>
            </w:r>
          </w:p>
        </w:tc>
      </w:tr>
      <w:tr w14:paraId="394F2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1" w:hRule="atLeast"/>
        </w:trPr>
        <w:tc>
          <w:tcPr>
            <w:tcW w:w="359" w:type="pct"/>
            <w:vMerge w:val="continue"/>
            <w:noWrap w:val="0"/>
            <w:vAlign w:val="top"/>
          </w:tcPr>
          <w:p w14:paraId="543FD814">
            <w:pPr>
              <w:rPr>
                <w:rFonts w:hint="eastAsia" w:ascii="仿宋_GB2312" w:hAnsi="仿宋_GB2312" w:eastAsia="仿宋_GB2312" w:cs="仿宋_GB2312"/>
              </w:rPr>
            </w:pPr>
          </w:p>
        </w:tc>
        <w:tc>
          <w:tcPr>
            <w:tcW w:w="587" w:type="pct"/>
            <w:noWrap w:val="0"/>
            <w:vAlign w:val="center"/>
          </w:tcPr>
          <w:p w14:paraId="7804F138">
            <w:pPr>
              <w:jc w:val="distribute"/>
              <w:rPr>
                <w:rFonts w:hint="eastAsia" w:ascii="仿宋_GB2312" w:hAnsi="仿宋_GB2312" w:eastAsia="仿宋_GB2312" w:cs="仿宋_GB2312"/>
              </w:rPr>
            </w:pPr>
            <w:r>
              <w:rPr>
                <w:rFonts w:hint="eastAsia" w:ascii="仿宋_GB2312" w:hAnsi="仿宋_GB2312" w:eastAsia="仿宋_GB2312" w:cs="仿宋_GB2312"/>
              </w:rPr>
              <w:t>施工单位意见</w:t>
            </w:r>
          </w:p>
        </w:tc>
        <w:tc>
          <w:tcPr>
            <w:tcW w:w="4053" w:type="pct"/>
            <w:noWrap w:val="0"/>
            <w:vAlign w:val="top"/>
          </w:tcPr>
          <w:p w14:paraId="7698B891">
            <w:pPr>
              <w:rPr>
                <w:rFonts w:hint="eastAsia" w:ascii="仿宋_GB2312" w:hAnsi="仿宋_GB2312" w:eastAsia="仿宋_GB2312" w:cs="仿宋_GB2312"/>
              </w:rPr>
            </w:pPr>
          </w:p>
          <w:p w14:paraId="1D6A0439">
            <w:pPr>
              <w:rPr>
                <w:rFonts w:hint="eastAsia" w:ascii="仿宋_GB2312" w:hAnsi="仿宋_GB2312" w:eastAsia="仿宋_GB2312" w:cs="仿宋_GB2312"/>
              </w:rPr>
            </w:pPr>
          </w:p>
          <w:p w14:paraId="109DF100">
            <w:pPr>
              <w:rPr>
                <w:rFonts w:hint="eastAsia" w:ascii="仿宋_GB2312" w:hAnsi="仿宋_GB2312" w:eastAsia="仿宋_GB2312" w:cs="仿宋_GB2312"/>
              </w:rPr>
            </w:pPr>
          </w:p>
          <w:p w14:paraId="5514F62E">
            <w:pPr>
              <w:rPr>
                <w:rFonts w:hint="eastAsia" w:ascii="仿宋_GB2312" w:hAnsi="仿宋_GB2312" w:eastAsia="仿宋_GB2312" w:cs="仿宋_GB2312"/>
              </w:rPr>
            </w:pPr>
          </w:p>
          <w:p w14:paraId="23701A08">
            <w:pPr>
              <w:rPr>
                <w:rFonts w:hint="eastAsia" w:ascii="仿宋_GB2312" w:hAnsi="仿宋_GB2312" w:eastAsia="仿宋_GB2312" w:cs="仿宋_GB2312"/>
              </w:rPr>
            </w:pPr>
          </w:p>
          <w:p w14:paraId="3D4FAD14">
            <w:pPr>
              <w:rPr>
                <w:rFonts w:hint="eastAsia" w:ascii="仿宋_GB2312" w:hAnsi="仿宋_GB2312" w:eastAsia="仿宋_GB2312" w:cs="仿宋_GB2312"/>
              </w:rPr>
            </w:pPr>
            <w:r>
              <w:rPr>
                <w:rFonts w:hint="eastAsia" w:ascii="仿宋_GB2312" w:hAnsi="仿宋_GB2312" w:eastAsia="仿宋_GB2312" w:cs="仿宋_GB2312"/>
              </w:rPr>
              <w:t xml:space="preserve">                                                   </w:t>
            </w:r>
            <w:r>
              <w:rPr>
                <w:rFonts w:hint="eastAsia" w:ascii="仿宋_GB2312" w:hAnsi="仿宋_GB2312" w:eastAsia="仿宋_GB2312" w:cs="仿宋_GB2312"/>
                <w:b/>
                <w:bCs/>
              </w:rPr>
              <w:t>（</w:t>
            </w:r>
            <w:r>
              <w:rPr>
                <w:rFonts w:hint="eastAsia" w:ascii="仿宋_GB2312" w:hAnsi="仿宋_GB2312" w:eastAsia="仿宋_GB2312" w:cs="仿宋_GB2312"/>
              </w:rPr>
              <w:t>公章</w:t>
            </w:r>
            <w:r>
              <w:rPr>
                <w:rFonts w:hint="eastAsia" w:ascii="仿宋_GB2312" w:hAnsi="仿宋_GB2312" w:eastAsia="仿宋_GB2312" w:cs="仿宋_GB2312"/>
                <w:b/>
                <w:bCs/>
              </w:rPr>
              <w:t>）</w:t>
            </w:r>
          </w:p>
          <w:p w14:paraId="41A93103">
            <w:pPr>
              <w:rPr>
                <w:rFonts w:hint="eastAsia" w:ascii="仿宋_GB2312" w:hAnsi="仿宋_GB2312" w:eastAsia="仿宋_GB2312" w:cs="仿宋_GB2312"/>
              </w:rPr>
            </w:pPr>
            <w:r>
              <w:rPr>
                <w:rFonts w:hint="eastAsia" w:ascii="仿宋_GB2312" w:hAnsi="仿宋_GB2312" w:eastAsia="仿宋_GB2312" w:cs="仿宋_GB2312"/>
              </w:rPr>
              <w:t>单位</w:t>
            </w:r>
            <w:r>
              <w:rPr>
                <w:rFonts w:hint="eastAsia" w:ascii="仿宋_GB2312" w:hAnsi="仿宋_GB2312" w:eastAsia="仿宋_GB2312" w:cs="仿宋_GB2312"/>
                <w:b/>
                <w:bCs/>
              </w:rPr>
              <w:t>（</w:t>
            </w:r>
            <w:r>
              <w:rPr>
                <w:rFonts w:hint="eastAsia" w:ascii="仿宋_GB2312" w:hAnsi="仿宋_GB2312" w:eastAsia="仿宋_GB2312" w:cs="仿宋_GB2312"/>
              </w:rPr>
              <w:t>项目</w:t>
            </w:r>
            <w:r>
              <w:rPr>
                <w:rFonts w:hint="eastAsia" w:ascii="仿宋_GB2312" w:hAnsi="仿宋_GB2312" w:eastAsia="仿宋_GB2312" w:cs="仿宋_GB2312"/>
                <w:b/>
                <w:bCs/>
              </w:rPr>
              <w:t>）</w:t>
            </w:r>
            <w:r>
              <w:rPr>
                <w:rFonts w:hint="eastAsia" w:ascii="仿宋_GB2312" w:hAnsi="仿宋_GB2312" w:eastAsia="仿宋_GB2312" w:cs="仿宋_GB2312"/>
              </w:rPr>
              <w:t>负责人:                              年     月     日</w:t>
            </w:r>
          </w:p>
        </w:tc>
      </w:tr>
      <w:tr w14:paraId="0839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359" w:type="pct"/>
            <w:vMerge w:val="continue"/>
            <w:noWrap w:val="0"/>
            <w:vAlign w:val="top"/>
          </w:tcPr>
          <w:p w14:paraId="1CFE885B">
            <w:pPr>
              <w:rPr>
                <w:rFonts w:hint="eastAsia" w:ascii="仿宋_GB2312" w:hAnsi="仿宋_GB2312" w:eastAsia="仿宋_GB2312" w:cs="仿宋_GB2312"/>
              </w:rPr>
            </w:pPr>
          </w:p>
        </w:tc>
        <w:tc>
          <w:tcPr>
            <w:tcW w:w="587" w:type="pct"/>
            <w:noWrap w:val="0"/>
            <w:vAlign w:val="center"/>
          </w:tcPr>
          <w:p w14:paraId="7A5639F1">
            <w:pPr>
              <w:jc w:val="distribute"/>
              <w:rPr>
                <w:rFonts w:hint="eastAsia" w:ascii="仿宋_GB2312" w:hAnsi="仿宋_GB2312" w:eastAsia="仿宋_GB2312" w:cs="仿宋_GB2312"/>
              </w:rPr>
            </w:pPr>
            <w:r>
              <w:rPr>
                <w:rFonts w:hint="eastAsia" w:ascii="仿宋_GB2312" w:hAnsi="仿宋_GB2312" w:eastAsia="仿宋_GB2312" w:cs="仿宋_GB2312"/>
              </w:rPr>
              <w:t>监理单位意见</w:t>
            </w:r>
          </w:p>
        </w:tc>
        <w:tc>
          <w:tcPr>
            <w:tcW w:w="4053" w:type="pct"/>
            <w:noWrap w:val="0"/>
            <w:vAlign w:val="top"/>
          </w:tcPr>
          <w:p w14:paraId="34AE5A63">
            <w:pPr>
              <w:rPr>
                <w:rFonts w:hint="eastAsia" w:ascii="仿宋_GB2312" w:hAnsi="仿宋_GB2312" w:eastAsia="仿宋_GB2312" w:cs="仿宋_GB2312"/>
              </w:rPr>
            </w:pPr>
          </w:p>
          <w:p w14:paraId="0FC436A0">
            <w:pPr>
              <w:rPr>
                <w:rFonts w:hint="eastAsia" w:ascii="仿宋_GB2312" w:hAnsi="仿宋_GB2312" w:eastAsia="仿宋_GB2312" w:cs="仿宋_GB2312"/>
              </w:rPr>
            </w:pPr>
          </w:p>
          <w:p w14:paraId="3E5FB8BE">
            <w:pPr>
              <w:rPr>
                <w:rFonts w:hint="eastAsia" w:ascii="仿宋_GB2312" w:hAnsi="仿宋_GB2312" w:eastAsia="仿宋_GB2312" w:cs="仿宋_GB2312"/>
              </w:rPr>
            </w:pPr>
          </w:p>
          <w:p w14:paraId="3B6B06F5">
            <w:pPr>
              <w:rPr>
                <w:rFonts w:hint="eastAsia" w:ascii="仿宋_GB2312" w:hAnsi="仿宋_GB2312" w:eastAsia="仿宋_GB2312" w:cs="仿宋_GB2312"/>
              </w:rPr>
            </w:pPr>
          </w:p>
          <w:p w14:paraId="28D147B0">
            <w:pPr>
              <w:rPr>
                <w:rFonts w:hint="eastAsia" w:ascii="仿宋_GB2312" w:hAnsi="仿宋_GB2312" w:eastAsia="仿宋_GB2312" w:cs="仿宋_GB2312"/>
              </w:rPr>
            </w:pPr>
          </w:p>
          <w:p w14:paraId="4247F4C7">
            <w:pPr>
              <w:rPr>
                <w:rFonts w:hint="eastAsia" w:ascii="仿宋_GB2312" w:hAnsi="仿宋_GB2312" w:eastAsia="仿宋_GB2312" w:cs="仿宋_GB2312"/>
              </w:rPr>
            </w:pPr>
            <w:r>
              <w:rPr>
                <w:rFonts w:hint="eastAsia" w:ascii="仿宋_GB2312" w:hAnsi="仿宋_GB2312" w:eastAsia="仿宋_GB2312" w:cs="仿宋_GB2312"/>
              </w:rPr>
              <w:t xml:space="preserve">                                                   </w:t>
            </w:r>
            <w:r>
              <w:rPr>
                <w:rFonts w:hint="eastAsia" w:ascii="仿宋_GB2312" w:hAnsi="仿宋_GB2312" w:eastAsia="仿宋_GB2312" w:cs="仿宋_GB2312"/>
                <w:b/>
                <w:bCs/>
              </w:rPr>
              <w:t>（</w:t>
            </w:r>
            <w:r>
              <w:rPr>
                <w:rFonts w:hint="eastAsia" w:ascii="仿宋_GB2312" w:hAnsi="仿宋_GB2312" w:eastAsia="仿宋_GB2312" w:cs="仿宋_GB2312"/>
              </w:rPr>
              <w:t>公章</w:t>
            </w:r>
            <w:r>
              <w:rPr>
                <w:rFonts w:hint="eastAsia" w:ascii="仿宋_GB2312" w:hAnsi="仿宋_GB2312" w:eastAsia="仿宋_GB2312" w:cs="仿宋_GB2312"/>
                <w:b/>
                <w:bCs/>
              </w:rPr>
              <w:t>）</w:t>
            </w:r>
          </w:p>
          <w:p w14:paraId="1B004375">
            <w:pPr>
              <w:rPr>
                <w:rFonts w:hint="eastAsia" w:ascii="仿宋_GB2312" w:hAnsi="仿宋_GB2312" w:eastAsia="仿宋_GB2312" w:cs="仿宋_GB2312"/>
              </w:rPr>
            </w:pPr>
            <w:r>
              <w:rPr>
                <w:rFonts w:hint="eastAsia" w:ascii="仿宋_GB2312" w:hAnsi="仿宋_GB2312" w:eastAsia="仿宋_GB2312" w:cs="仿宋_GB2312"/>
              </w:rPr>
              <w:t>单位</w:t>
            </w:r>
            <w:r>
              <w:rPr>
                <w:rFonts w:hint="eastAsia" w:ascii="仿宋_GB2312" w:hAnsi="仿宋_GB2312" w:eastAsia="仿宋_GB2312" w:cs="仿宋_GB2312"/>
                <w:b/>
                <w:bCs/>
              </w:rPr>
              <w:t>（</w:t>
            </w:r>
            <w:r>
              <w:rPr>
                <w:rFonts w:hint="eastAsia" w:ascii="仿宋_GB2312" w:hAnsi="仿宋_GB2312" w:eastAsia="仿宋_GB2312" w:cs="仿宋_GB2312"/>
              </w:rPr>
              <w:t>项目</w:t>
            </w:r>
            <w:r>
              <w:rPr>
                <w:rFonts w:hint="eastAsia" w:ascii="仿宋_GB2312" w:hAnsi="仿宋_GB2312" w:eastAsia="仿宋_GB2312" w:cs="仿宋_GB2312"/>
                <w:b/>
                <w:bCs/>
              </w:rPr>
              <w:t>）</w:t>
            </w:r>
            <w:r>
              <w:rPr>
                <w:rFonts w:hint="eastAsia" w:ascii="仿宋_GB2312" w:hAnsi="仿宋_GB2312" w:eastAsia="仿宋_GB2312" w:cs="仿宋_GB2312"/>
              </w:rPr>
              <w:t>负责人:                              年     月     日</w:t>
            </w:r>
          </w:p>
        </w:tc>
      </w:tr>
      <w:tr w14:paraId="11BA2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4" w:hRule="atLeast"/>
        </w:trPr>
        <w:tc>
          <w:tcPr>
            <w:tcW w:w="359" w:type="pct"/>
            <w:vMerge w:val="continue"/>
            <w:noWrap w:val="0"/>
            <w:vAlign w:val="top"/>
          </w:tcPr>
          <w:p w14:paraId="63C96B8E">
            <w:pPr>
              <w:rPr>
                <w:rFonts w:hint="eastAsia" w:ascii="仿宋_GB2312" w:hAnsi="仿宋_GB2312" w:eastAsia="仿宋_GB2312" w:cs="仿宋_GB2312"/>
              </w:rPr>
            </w:pPr>
          </w:p>
        </w:tc>
        <w:tc>
          <w:tcPr>
            <w:tcW w:w="587" w:type="pct"/>
            <w:noWrap w:val="0"/>
            <w:vAlign w:val="center"/>
          </w:tcPr>
          <w:p w14:paraId="5DD5E677">
            <w:pPr>
              <w:jc w:val="distribute"/>
              <w:rPr>
                <w:rFonts w:hint="eastAsia" w:ascii="仿宋_GB2312" w:hAnsi="仿宋_GB2312" w:eastAsia="仿宋_GB2312" w:cs="仿宋_GB2312"/>
              </w:rPr>
            </w:pPr>
            <w:r>
              <w:rPr>
                <w:rFonts w:hint="eastAsia" w:ascii="仿宋_GB2312" w:hAnsi="仿宋_GB2312" w:eastAsia="仿宋_GB2312" w:cs="仿宋_GB2312"/>
              </w:rPr>
              <w:t>建设单位意见</w:t>
            </w:r>
          </w:p>
        </w:tc>
        <w:tc>
          <w:tcPr>
            <w:tcW w:w="4053" w:type="pct"/>
            <w:noWrap w:val="0"/>
            <w:vAlign w:val="top"/>
          </w:tcPr>
          <w:p w14:paraId="26D738D5">
            <w:pPr>
              <w:rPr>
                <w:rFonts w:hint="eastAsia" w:ascii="仿宋_GB2312" w:hAnsi="仿宋_GB2312" w:eastAsia="仿宋_GB2312" w:cs="仿宋_GB2312"/>
              </w:rPr>
            </w:pPr>
          </w:p>
          <w:p w14:paraId="07AAB677">
            <w:pPr>
              <w:rPr>
                <w:rFonts w:hint="eastAsia" w:ascii="仿宋_GB2312" w:hAnsi="仿宋_GB2312" w:eastAsia="仿宋_GB2312" w:cs="仿宋_GB2312"/>
              </w:rPr>
            </w:pPr>
          </w:p>
          <w:p w14:paraId="3764373D">
            <w:pPr>
              <w:rPr>
                <w:rFonts w:hint="eastAsia" w:ascii="仿宋_GB2312" w:hAnsi="仿宋_GB2312" w:eastAsia="仿宋_GB2312" w:cs="仿宋_GB2312"/>
              </w:rPr>
            </w:pPr>
          </w:p>
          <w:p w14:paraId="2D23F196">
            <w:pPr>
              <w:rPr>
                <w:rFonts w:hint="eastAsia" w:ascii="仿宋_GB2312" w:hAnsi="仿宋_GB2312" w:eastAsia="仿宋_GB2312" w:cs="仿宋_GB2312"/>
              </w:rPr>
            </w:pPr>
          </w:p>
          <w:p w14:paraId="5EDC83A3">
            <w:pPr>
              <w:rPr>
                <w:rFonts w:hint="eastAsia" w:ascii="仿宋_GB2312" w:hAnsi="仿宋_GB2312" w:eastAsia="仿宋_GB2312" w:cs="仿宋_GB2312"/>
              </w:rPr>
            </w:pPr>
          </w:p>
          <w:p w14:paraId="083ED933">
            <w:pPr>
              <w:rPr>
                <w:rFonts w:hint="eastAsia" w:ascii="仿宋_GB2312" w:hAnsi="仿宋_GB2312" w:eastAsia="仿宋_GB2312" w:cs="仿宋_GB2312"/>
              </w:rPr>
            </w:pPr>
            <w:r>
              <w:rPr>
                <w:rFonts w:hint="eastAsia" w:ascii="仿宋_GB2312" w:hAnsi="仿宋_GB2312" w:eastAsia="仿宋_GB2312" w:cs="仿宋_GB2312"/>
              </w:rPr>
              <w:t xml:space="preserve">                                                   </w:t>
            </w:r>
            <w:r>
              <w:rPr>
                <w:rFonts w:hint="eastAsia" w:ascii="仿宋_GB2312" w:hAnsi="仿宋_GB2312" w:eastAsia="仿宋_GB2312" w:cs="仿宋_GB2312"/>
                <w:b/>
                <w:bCs/>
              </w:rPr>
              <w:t>（</w:t>
            </w:r>
            <w:r>
              <w:rPr>
                <w:rFonts w:hint="eastAsia" w:ascii="仿宋_GB2312" w:hAnsi="仿宋_GB2312" w:eastAsia="仿宋_GB2312" w:cs="仿宋_GB2312"/>
              </w:rPr>
              <w:t>公章</w:t>
            </w:r>
            <w:r>
              <w:rPr>
                <w:rFonts w:hint="eastAsia" w:ascii="仿宋_GB2312" w:hAnsi="仿宋_GB2312" w:eastAsia="仿宋_GB2312" w:cs="仿宋_GB2312"/>
                <w:b/>
                <w:bCs/>
              </w:rPr>
              <w:t>）</w:t>
            </w:r>
          </w:p>
          <w:p w14:paraId="2CA3E4FA">
            <w:pPr>
              <w:rPr>
                <w:rFonts w:hint="eastAsia" w:ascii="仿宋_GB2312" w:hAnsi="仿宋_GB2312" w:eastAsia="仿宋_GB2312" w:cs="仿宋_GB2312"/>
              </w:rPr>
            </w:pPr>
            <w:r>
              <w:rPr>
                <w:rFonts w:hint="eastAsia" w:ascii="仿宋_GB2312" w:hAnsi="仿宋_GB2312" w:eastAsia="仿宋_GB2312" w:cs="仿宋_GB2312"/>
              </w:rPr>
              <w:t>单位</w:t>
            </w:r>
            <w:r>
              <w:rPr>
                <w:rFonts w:hint="eastAsia" w:ascii="仿宋_GB2312" w:hAnsi="仿宋_GB2312" w:eastAsia="仿宋_GB2312" w:cs="仿宋_GB2312"/>
                <w:b/>
                <w:bCs/>
              </w:rPr>
              <w:t>（</w:t>
            </w:r>
            <w:r>
              <w:rPr>
                <w:rFonts w:hint="eastAsia" w:ascii="仿宋_GB2312" w:hAnsi="仿宋_GB2312" w:eastAsia="仿宋_GB2312" w:cs="仿宋_GB2312"/>
              </w:rPr>
              <w:t>项目</w:t>
            </w:r>
            <w:r>
              <w:rPr>
                <w:rFonts w:hint="eastAsia" w:ascii="仿宋_GB2312" w:hAnsi="仿宋_GB2312" w:eastAsia="仿宋_GB2312" w:cs="仿宋_GB2312"/>
                <w:b/>
                <w:bCs/>
              </w:rPr>
              <w:t>）</w:t>
            </w:r>
            <w:r>
              <w:rPr>
                <w:rFonts w:hint="eastAsia" w:ascii="仿宋_GB2312" w:hAnsi="仿宋_GB2312" w:eastAsia="仿宋_GB2312" w:cs="仿宋_GB2312"/>
              </w:rPr>
              <w:t>负责人:                              年     月     日</w:t>
            </w:r>
          </w:p>
        </w:tc>
      </w:tr>
    </w:tbl>
    <w:p w14:paraId="6E73CFEA">
      <w:pPr>
        <w:spacing w:line="600" w:lineRule="exact"/>
        <w:rPr>
          <w:rFonts w:hint="eastAsia" w:ascii="黑体" w:hAnsi="黑体" w:eastAsia="黑体" w:cs="黑体"/>
          <w:spacing w:val="-1"/>
          <w:sz w:val="32"/>
          <w:szCs w:val="32"/>
        </w:rPr>
        <w:sectPr>
          <w:pgSz w:w="11906" w:h="16838"/>
          <w:pgMar w:top="2041" w:right="1474" w:bottom="1984" w:left="1474" w:header="851" w:footer="992" w:gutter="0"/>
          <w:cols w:space="0" w:num="1"/>
          <w:formProt w:val="1"/>
          <w:rtlGutter w:val="0"/>
          <w:docGrid w:type="lines" w:linePitch="312" w:charSpace="0"/>
        </w:sectPr>
      </w:pPr>
    </w:p>
    <w:p w14:paraId="268C5313">
      <w:pPr>
        <w:keepNext w:val="0"/>
        <w:keepLines w:val="0"/>
        <w:pageBreakBefore w:val="0"/>
        <w:widowControl w:val="0"/>
        <w:kinsoku/>
        <w:wordWrap/>
        <w:overflowPunct/>
        <w:topLinePunct w:val="0"/>
        <w:autoSpaceDE/>
        <w:autoSpaceDN/>
        <w:bidi w:val="0"/>
        <w:adjustRightInd w:val="0"/>
        <w:snapToGrid w:val="0"/>
        <w:spacing w:line="578" w:lineRule="exact"/>
        <w:textAlignment w:val="auto"/>
        <w:rPr>
          <w:rFonts w:ascii="黑体" w:hAnsi="黑体" w:eastAsia="黑体" w:cs="黑体"/>
          <w:spacing w:val="-1"/>
          <w:sz w:val="32"/>
          <w:szCs w:val="32"/>
        </w:rPr>
      </w:pPr>
      <w:r>
        <w:rPr>
          <w:rFonts w:hint="eastAsia" w:ascii="黑体" w:hAnsi="黑体" w:eastAsia="黑体" w:cs="黑体"/>
          <w:spacing w:val="-1"/>
          <w:sz w:val="32"/>
          <w:szCs w:val="32"/>
        </w:rPr>
        <w:t>附件</w:t>
      </w:r>
      <w:r>
        <w:rPr>
          <w:rFonts w:hint="eastAsia" w:ascii="黑体" w:hAnsi="黑体" w:eastAsia="黑体" w:cs="黑体"/>
          <w:spacing w:val="-1"/>
          <w:sz w:val="32"/>
          <w:szCs w:val="32"/>
          <w:lang w:val="en-US" w:eastAsia="zh-CN"/>
        </w:rPr>
        <w:t>5</w:t>
      </w:r>
    </w:p>
    <w:p w14:paraId="1961C255">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ascii="方正小标宋简体" w:hAnsi="方正小标宋简体" w:eastAsia="方正小标宋简体" w:cs="方正小标宋简体"/>
          <w:spacing w:val="-1"/>
          <w:sz w:val="44"/>
          <w:szCs w:val="44"/>
        </w:rPr>
      </w:pPr>
      <w:r>
        <w:rPr>
          <w:rFonts w:hint="eastAsia" w:ascii="方正小标宋简体" w:hAnsi="方正小标宋简体" w:eastAsia="方正小标宋简体" w:cs="方正小标宋简体"/>
          <w:spacing w:val="-1"/>
          <w:sz w:val="44"/>
          <w:szCs w:val="44"/>
        </w:rPr>
        <w:t>竣工验收备案表</w:t>
      </w:r>
      <w:r>
        <w:rPr>
          <w:rFonts w:hint="eastAsia" w:ascii="方正小标宋简体" w:hAnsi="方正小标宋简体" w:eastAsia="方正小标宋简体" w:cs="方正小标宋简体"/>
          <w:spacing w:val="-1"/>
          <w:sz w:val="44"/>
          <w:szCs w:val="44"/>
          <w:lang w:val="en-US" w:eastAsia="zh-CN"/>
        </w:rPr>
        <w:t>电子证照</w:t>
      </w:r>
      <w:r>
        <w:rPr>
          <w:rFonts w:hint="eastAsia" w:ascii="方正小标宋简体" w:hAnsi="方正小标宋简体" w:eastAsia="方正小标宋简体" w:cs="方正小标宋简体"/>
          <w:spacing w:val="-1"/>
          <w:sz w:val="44"/>
          <w:szCs w:val="44"/>
        </w:rPr>
        <w:t>编码规则</w:t>
      </w:r>
    </w:p>
    <w:p w14:paraId="6DE265C8">
      <w:pPr>
        <w:keepNext w:val="0"/>
        <w:keepLines w:val="0"/>
        <w:pageBreakBefore w:val="0"/>
        <w:widowControl w:val="0"/>
        <w:kinsoku/>
        <w:wordWrap/>
        <w:overflowPunct/>
        <w:topLinePunct w:val="0"/>
        <w:autoSpaceDE/>
        <w:autoSpaceDN/>
        <w:bidi w:val="0"/>
        <w:adjustRightInd w:val="0"/>
        <w:snapToGrid w:val="0"/>
        <w:spacing w:line="578" w:lineRule="exact"/>
        <w:jc w:val="center"/>
        <w:textAlignment w:val="auto"/>
        <w:rPr>
          <w:rFonts w:ascii="黑体" w:hAnsi="黑体" w:eastAsia="黑体" w:cs="黑体"/>
          <w:spacing w:val="-1"/>
          <w:sz w:val="32"/>
          <w:szCs w:val="32"/>
        </w:rPr>
      </w:pPr>
    </w:p>
    <w:p w14:paraId="4A851692">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竣工验收备案表证照标识和编号的编码规则如下：</w:t>
      </w:r>
    </w:p>
    <w:p w14:paraId="75F079B3">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A.1证照标识的编码规则</w:t>
      </w:r>
    </w:p>
    <w:p w14:paraId="574488C3">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A.1.1标识的构成</w:t>
      </w:r>
    </w:p>
    <w:p w14:paraId="4B0DFE3A">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竣工验收备案表证照标识按照GB/T36904确定的编码规则，其结构采用字母、数字与标点等组合，长度固定，如图A.1（竣工验收备案表标识编码结构）所示：</w:t>
      </w:r>
    </w:p>
    <w:p w14:paraId="69FFDADB">
      <w:pPr>
        <w:numPr>
          <w:ilvl w:val="2"/>
          <w:numId w:val="0"/>
        </w:numPr>
        <w:tabs>
          <w:tab w:val="left" w:pos="0"/>
          <w:tab w:val="center" w:pos="4201"/>
          <w:tab w:val="right" w:leader="dot" w:pos="9298"/>
        </w:tabs>
        <w:spacing w:before="100" w:after="100"/>
        <w:outlineLvl w:val="3"/>
        <w:rPr>
          <w:rFonts w:ascii="宋体" w:hAnsi="宋体"/>
          <w:szCs w:val="21"/>
        </w:rPr>
      </w:pPr>
      <w:r>
        <w:rPr>
          <w:rFonts w:hint="eastAsia" w:ascii="仿宋_GB2312" w:hAnsi="仿宋_GB2312" w:eastAsia="仿宋_GB2312" w:cs="仿宋_GB2312"/>
          <w:sz w:val="32"/>
          <w:szCs w:val="32"/>
        </w:rPr>
        <w:drawing>
          <wp:inline distT="0" distB="0" distL="114300" distR="114300">
            <wp:extent cx="5680075" cy="1191260"/>
            <wp:effectExtent l="0" t="0" r="15875" b="8890"/>
            <wp:docPr id="7" name="图片 7" descr="84a27728e1f1d467ca1a0f038aa8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4a27728e1f1d467ca1a0f038aa8130"/>
                    <pic:cNvPicPr>
                      <a:picLocks noChangeAspect="1"/>
                    </pic:cNvPicPr>
                  </pic:nvPicPr>
                  <pic:blipFill>
                    <a:blip r:embed="rId9"/>
                    <a:stretch>
                      <a:fillRect/>
                    </a:stretch>
                  </pic:blipFill>
                  <pic:spPr>
                    <a:xfrm>
                      <a:off x="0" y="0"/>
                      <a:ext cx="5680075" cy="1191260"/>
                    </a:xfrm>
                    <a:prstGeom prst="rect">
                      <a:avLst/>
                    </a:prstGeom>
                  </pic:spPr>
                </pic:pic>
              </a:graphicData>
            </a:graphic>
          </wp:inline>
        </w:drawing>
      </w:r>
    </w:p>
    <w:p w14:paraId="2E54A6BA">
      <w:pPr>
        <w:keepNext w:val="0"/>
        <w:keepLines w:val="0"/>
        <w:pageBreakBefore w:val="0"/>
        <w:widowControl w:val="0"/>
        <w:kinsoku/>
        <w:wordWrap/>
        <w:overflowPunct/>
        <w:topLinePunct w:val="0"/>
        <w:autoSpaceDE w:val="0"/>
        <w:autoSpaceDN w:val="0"/>
        <w:bidi w:val="0"/>
        <w:adjustRightInd w:val="0"/>
        <w:snapToGrid w:val="0"/>
        <w:spacing w:line="578" w:lineRule="exact"/>
        <w:ind w:firstLine="560" w:firstLineChars="200"/>
        <w:jc w:val="center"/>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color w:val="323232"/>
          <w:sz w:val="28"/>
          <w:szCs w:val="28"/>
        </w:rPr>
        <w:t>图A.1 竣工验收备案表标识编码结构</w:t>
      </w:r>
    </w:p>
    <w:p w14:paraId="645DCCB3">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其中电子证照根代码固定为“1.2.156.3005.2”，证照类型代码固定为“11370000MB28616488001”，其余代码段的取值范围在取值规则中说明。</w:t>
      </w:r>
    </w:p>
    <w:p w14:paraId="47D56AAE">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A.1.2取值规则</w:t>
      </w:r>
    </w:p>
    <w:p w14:paraId="7F1DEAC8">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A.1.2.1发证机关代码</w:t>
      </w:r>
    </w:p>
    <w:p w14:paraId="6CE91C16">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发证机关的统一社会信用代码。</w:t>
      </w:r>
    </w:p>
    <w:p w14:paraId="297AFF63">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A.1.2.2顺序号</w:t>
      </w:r>
    </w:p>
    <w:p w14:paraId="68CAF5FC">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为图A.2中的竣工验收备案表编号。</w:t>
      </w:r>
    </w:p>
    <w:p w14:paraId="7A32D8B5">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A.1.2.3版本号</w:t>
      </w:r>
    </w:p>
    <w:p w14:paraId="712330C0">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初次办理时为“001”，因延期等情况顺序加1。</w:t>
      </w:r>
    </w:p>
    <w:p w14:paraId="3B6747CF">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A.1.2.4校验位</w:t>
      </w:r>
    </w:p>
    <w:p w14:paraId="4BFD8AAB">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按GB/T36904规定的规则确定。</w:t>
      </w:r>
    </w:p>
    <w:p w14:paraId="3373DB7C">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A.2竣工验收备案表编号的编码规则</w:t>
      </w:r>
    </w:p>
    <w:p w14:paraId="284540A6">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A.2.1编号构成</w:t>
      </w:r>
    </w:p>
    <w:p w14:paraId="120A549F">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竣工验收备案表的编号，由辖区代码+发证部门代码+时间（年月）+</w:t>
      </w:r>
      <w:r>
        <w:rPr>
          <w:rFonts w:hint="eastAsia" w:ascii="仿宋_GB2312" w:hAnsi="仿宋_GB2312" w:eastAsia="仿宋_GB2312" w:cs="仿宋_GB2312"/>
          <w:sz w:val="32"/>
          <w:szCs w:val="32"/>
          <w:lang w:val="en-US" w:eastAsia="zh-CN"/>
        </w:rPr>
        <w:t>工程行业分类</w:t>
      </w:r>
      <w:r>
        <w:rPr>
          <w:rFonts w:hint="eastAsia" w:ascii="仿宋_GB2312" w:hAnsi="仿宋_GB2312" w:eastAsia="仿宋_GB2312" w:cs="仿宋_GB2312"/>
          <w:sz w:val="32"/>
          <w:szCs w:val="32"/>
        </w:rPr>
        <w:t>+流水号组成，如图A.2（竣工验收备案表编号编码构成）所示：</w:t>
      </w:r>
    </w:p>
    <w:p w14:paraId="66650891">
      <w:pPr>
        <w:numPr>
          <w:ilvl w:val="2"/>
          <w:numId w:val="0"/>
        </w:numPr>
        <w:tabs>
          <w:tab w:val="left" w:pos="0"/>
          <w:tab w:val="center" w:pos="4201"/>
          <w:tab w:val="right" w:leader="dot" w:pos="9298"/>
        </w:tabs>
        <w:spacing w:before="100" w:after="100"/>
        <w:jc w:val="center"/>
        <w:outlineLvl w:val="3"/>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3733800" cy="1584960"/>
            <wp:effectExtent l="0" t="0" r="0" b="15240"/>
            <wp:docPr id="4" name="图片 4" descr="53e5ac150c76f471bc3a101e5369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3e5ac150c76f471bc3a101e5369021"/>
                    <pic:cNvPicPr>
                      <a:picLocks noChangeAspect="1"/>
                    </pic:cNvPicPr>
                  </pic:nvPicPr>
                  <pic:blipFill>
                    <a:blip r:embed="rId10"/>
                    <a:stretch>
                      <a:fillRect/>
                    </a:stretch>
                  </pic:blipFill>
                  <pic:spPr>
                    <a:xfrm>
                      <a:off x="0" y="0"/>
                      <a:ext cx="3733800" cy="1584960"/>
                    </a:xfrm>
                    <a:prstGeom prst="rect">
                      <a:avLst/>
                    </a:prstGeom>
                  </pic:spPr>
                </pic:pic>
              </a:graphicData>
            </a:graphic>
          </wp:inline>
        </w:drawing>
      </w:r>
    </w:p>
    <w:p w14:paraId="57D70B82">
      <w:pPr>
        <w:keepNext w:val="0"/>
        <w:keepLines w:val="0"/>
        <w:pageBreakBefore w:val="0"/>
        <w:widowControl w:val="0"/>
        <w:kinsoku/>
        <w:wordWrap/>
        <w:overflowPunct/>
        <w:topLinePunct w:val="0"/>
        <w:autoSpaceDE w:val="0"/>
        <w:autoSpaceDN w:val="0"/>
        <w:bidi w:val="0"/>
        <w:adjustRightInd w:val="0"/>
        <w:snapToGrid w:val="0"/>
        <w:spacing w:line="578" w:lineRule="exact"/>
        <w:ind w:firstLine="560" w:firstLineChars="200"/>
        <w:jc w:val="center"/>
        <w:textAlignment w:val="auto"/>
        <w:rPr>
          <w:rFonts w:hint="eastAsia" w:ascii="楷体_GB2312" w:hAnsi="楷体_GB2312" w:eastAsia="楷体_GB2312" w:cs="楷体_GB2312"/>
          <w:b w:val="0"/>
          <w:bCs w:val="0"/>
          <w:color w:val="323232"/>
          <w:sz w:val="28"/>
          <w:szCs w:val="28"/>
        </w:rPr>
      </w:pPr>
      <w:r>
        <w:rPr>
          <w:rFonts w:hint="eastAsia" w:ascii="楷体_GB2312" w:hAnsi="楷体_GB2312" w:eastAsia="楷体_GB2312" w:cs="楷体_GB2312"/>
          <w:b w:val="0"/>
          <w:bCs w:val="0"/>
          <w:color w:val="323232"/>
          <w:sz w:val="28"/>
          <w:szCs w:val="28"/>
        </w:rPr>
        <w:t>图A.2 竣工验收备案表编号编码构成</w:t>
      </w:r>
    </w:p>
    <w:p w14:paraId="610F4698">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A.2.2取值规则</w:t>
      </w:r>
    </w:p>
    <w:p w14:paraId="3DD6CF9D">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A.2.2.1辖区代码</w:t>
      </w:r>
    </w:p>
    <w:p w14:paraId="522F8864">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项目所在地的行政区划代码，应与GB/T2260中的规定相一致，长度为6位。</w:t>
      </w:r>
    </w:p>
    <w:p w14:paraId="24D32B57">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如遇国标发布后调整的行政区划名称，以国家统计局公布的“最新县及县以上行政区划代码”为准。部分地区设立的功能区，如新区、开发区等，建议使用项目所在地实际行政区划代码。</w:t>
      </w:r>
    </w:p>
    <w:p w14:paraId="25926881">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A.2.2.2发证部门代码</w:t>
      </w:r>
    </w:p>
    <w:p w14:paraId="5EB50E23">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01</w:t>
      </w:r>
      <w:r>
        <w:rPr>
          <w:rFonts w:hint="eastAsia" w:ascii="仿宋_GB2312" w:hAnsi="仿宋_GB2312" w:eastAsia="仿宋_GB2312" w:cs="仿宋_GB2312"/>
          <w:sz w:val="32"/>
          <w:szCs w:val="32"/>
          <w:highlight w:val="none"/>
          <w:lang w:val="en-US" w:eastAsia="zh-CN"/>
        </w:rPr>
        <w:t>代表</w:t>
      </w:r>
      <w:r>
        <w:rPr>
          <w:rFonts w:hint="eastAsia" w:ascii="仿宋_GB2312" w:hAnsi="仿宋_GB2312" w:eastAsia="仿宋_GB2312" w:cs="仿宋_GB2312"/>
          <w:sz w:val="32"/>
          <w:szCs w:val="32"/>
          <w:highlight w:val="none"/>
        </w:rPr>
        <w:t>审批服务部门，02</w:t>
      </w:r>
      <w:r>
        <w:rPr>
          <w:rFonts w:hint="eastAsia" w:ascii="仿宋_GB2312" w:hAnsi="仿宋_GB2312" w:eastAsia="仿宋_GB2312" w:cs="仿宋_GB2312"/>
          <w:sz w:val="32"/>
          <w:szCs w:val="32"/>
          <w:highlight w:val="none"/>
          <w:lang w:val="en-US" w:eastAsia="zh-CN"/>
        </w:rPr>
        <w:t>代表</w:t>
      </w:r>
      <w:r>
        <w:rPr>
          <w:rFonts w:hint="eastAsia" w:ascii="仿宋_GB2312" w:hAnsi="仿宋_GB2312" w:eastAsia="仿宋_GB2312" w:cs="仿宋_GB2312"/>
          <w:sz w:val="32"/>
          <w:szCs w:val="32"/>
          <w:highlight w:val="none"/>
        </w:rPr>
        <w:t>住房城乡建设部门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03代表城管部门，04代表水务（水利）部门，05代表园林绿化部门，06代表交通运输部门。</w:t>
      </w:r>
    </w:p>
    <w:p w14:paraId="646D1948">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A.2.2.3时间（年月）</w:t>
      </w:r>
    </w:p>
    <w:p w14:paraId="0281DA69">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颁发竣工验收备案表的日期，格式为YYYYMM，长度为6位。</w:t>
      </w:r>
    </w:p>
    <w:p w14:paraId="10BB04FB">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int="default" w:ascii="仿宋_GB2312" w:hAnsi="仿宋_GB2312" w:eastAsia="仿宋_GB2312" w:cs="仿宋_GB2312"/>
          <w:sz w:val="32"/>
          <w:szCs w:val="32"/>
          <w:highlight w:val="green"/>
          <w:lang w:val="en-US" w:eastAsia="zh-CN"/>
        </w:rPr>
      </w:pPr>
      <w:r>
        <w:rPr>
          <w:rFonts w:hint="eastAsia" w:ascii="仿宋_GB2312" w:hAnsi="仿宋_GB2312" w:eastAsia="仿宋_GB2312" w:cs="仿宋_GB2312"/>
          <w:sz w:val="32"/>
          <w:szCs w:val="32"/>
        </w:rPr>
        <w:t>A.2.2.4</w:t>
      </w:r>
      <w:r>
        <w:rPr>
          <w:rFonts w:hint="eastAsia" w:ascii="仿宋_GB2312" w:hAnsi="仿宋_GB2312" w:eastAsia="仿宋_GB2312" w:cs="仿宋_GB2312"/>
          <w:sz w:val="32"/>
          <w:szCs w:val="32"/>
          <w:highlight w:val="none"/>
          <w:lang w:val="en-US" w:eastAsia="zh-CN"/>
        </w:rPr>
        <w:t>工程行业分类</w:t>
      </w:r>
    </w:p>
    <w:p w14:paraId="0A9B9E35">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“01”代表房屋建筑工程，“02”代表市政公用工程，“03”代表专项工程。</w:t>
      </w:r>
    </w:p>
    <w:p w14:paraId="4A117E44">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A.2.2.4流水号</w:t>
      </w:r>
    </w:p>
    <w:p w14:paraId="107A82CE">
      <w:pPr>
        <w:keepNext w:val="0"/>
        <w:keepLines w:val="0"/>
        <w:pageBreakBefore w:val="0"/>
        <w:widowControl w:val="0"/>
        <w:numPr>
          <w:ilvl w:val="2"/>
          <w:numId w:val="0"/>
        </w:numPr>
        <w:tabs>
          <w:tab w:val="left" w:pos="0"/>
          <w:tab w:val="center" w:pos="4201"/>
          <w:tab w:val="right" w:leader="dot" w:pos="9298"/>
        </w:tabs>
        <w:kinsoku/>
        <w:wordWrap/>
        <w:overflowPunct/>
        <w:topLinePunct w:val="0"/>
        <w:autoSpaceDE/>
        <w:autoSpaceDN/>
        <w:bidi w:val="0"/>
        <w:adjustRightInd w:val="0"/>
        <w:snapToGrid w:val="0"/>
        <w:spacing w:line="578" w:lineRule="exact"/>
        <w:ind w:firstLine="640" w:firstLineChars="200"/>
        <w:textAlignment w:val="auto"/>
        <w:outlineLvl w:val="3"/>
        <w:rPr>
          <w:rFonts w:hAnsi="黑体" w:cs="黑体"/>
          <w:bCs/>
          <w:sz w:val="32"/>
          <w:szCs w:val="32"/>
        </w:rPr>
      </w:pPr>
      <w:r>
        <w:rPr>
          <w:rFonts w:hint="eastAsia" w:ascii="仿宋_GB2312" w:hAnsi="仿宋_GB2312" w:eastAsia="仿宋_GB2312" w:cs="仿宋_GB2312"/>
          <w:sz w:val="32"/>
          <w:szCs w:val="32"/>
        </w:rPr>
        <w:t>在该行政区划及日期内的竣工验收备案序列号，长度为4位，该日期中第一个颁发的，序列码为“0001”。</w:t>
      </w:r>
    </w:p>
    <w:p w14:paraId="5A078097">
      <w:pPr>
        <w:pStyle w:val="18"/>
        <w:rPr>
          <w:rFonts w:hAnsi="黑体" w:cs="黑体"/>
          <w:bCs/>
          <w:sz w:val="32"/>
          <w:szCs w:val="32"/>
        </w:rPr>
        <w:sectPr>
          <w:pgSz w:w="11906" w:h="16838"/>
          <w:pgMar w:top="2098" w:right="1474" w:bottom="1984" w:left="1474" w:header="851" w:footer="992" w:gutter="0"/>
          <w:cols w:space="720" w:num="1"/>
          <w:formProt w:val="1"/>
          <w:docGrid w:type="lines" w:linePitch="312" w:charSpace="0"/>
        </w:sectPr>
      </w:pPr>
    </w:p>
    <w:p w14:paraId="70A8674E">
      <w:pPr>
        <w:pStyle w:val="18"/>
        <w:ind w:left="0" w:leftChars="0" w:firstLine="0" w:firstLineChars="0"/>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附件6</w:t>
      </w:r>
    </w:p>
    <w:p w14:paraId="683EDA8F">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hAnsi="方正小标宋简体" w:eastAsia="方正小标宋简体" w:cs="方正小标宋简体"/>
          <w:sz w:val="44"/>
          <w:szCs w:val="44"/>
          <w:highlight w:val="none"/>
          <w:shd w:val="clear" w:color="auto" w:fill="FFFFFF"/>
          <w:lang w:val="en-US" w:eastAsia="zh-CN"/>
        </w:rPr>
      </w:pPr>
    </w:p>
    <w:p w14:paraId="64C5FD5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_GBK" w:hAnsi="方正小标宋_GBK" w:eastAsia="方正小标宋_GBK" w:cs="方正小标宋_GBK"/>
          <w:sz w:val="44"/>
          <w:szCs w:val="44"/>
          <w:shd w:val="clear" w:color="auto" w:fill="FFFFFF"/>
        </w:rPr>
      </w:pPr>
      <w:r>
        <w:rPr>
          <w:rFonts w:hint="eastAsia" w:ascii="方正小标宋简体" w:hAnsi="方正小标宋简体" w:eastAsia="方正小标宋简体" w:cs="方正小标宋简体"/>
          <w:sz w:val="44"/>
          <w:szCs w:val="44"/>
          <w:highlight w:val="none"/>
          <w:shd w:val="clear" w:color="auto" w:fill="FFFFFF"/>
          <w:lang w:val="en-US" w:eastAsia="zh-CN"/>
        </w:rPr>
        <w:t>竣工验收备案电子证照</w:t>
      </w:r>
      <w:r>
        <w:rPr>
          <w:rFonts w:hint="eastAsia" w:ascii="方正小标宋简体" w:hAnsi="方正小标宋简体" w:eastAsia="方正小标宋简体" w:cs="方正小标宋简体"/>
          <w:sz w:val="44"/>
          <w:szCs w:val="44"/>
          <w:highlight w:val="none"/>
          <w:shd w:val="clear" w:color="auto" w:fill="FFFFFF"/>
        </w:rPr>
        <w:t>接口服务授权申请表</w:t>
      </w:r>
    </w:p>
    <w:p w14:paraId="2505D7D5">
      <w:pPr>
        <w:pStyle w:val="2"/>
        <w:spacing w:line="240" w:lineRule="auto"/>
        <w:ind w:left="0" w:leftChars="0" w:firstLine="0" w:firstLineChars="0"/>
        <w:jc w:val="left"/>
        <w:rPr>
          <w:rFonts w:hint="eastAsia" w:ascii="黑体" w:hAnsi="黑体" w:eastAsia="黑体" w:cs="黑体"/>
          <w:sz w:val="22"/>
          <w:szCs w:val="22"/>
          <w:shd w:val="clear" w:color="auto" w:fill="FFFFFF"/>
          <w:lang w:val="en-US" w:eastAsia="zh-CN"/>
        </w:rPr>
      </w:pPr>
    </w:p>
    <w:p w14:paraId="31A0FBE1">
      <w:pPr>
        <w:pStyle w:val="2"/>
        <w:keepNext w:val="0"/>
        <w:keepLines w:val="0"/>
        <w:pageBreakBefore w:val="0"/>
        <w:widowControl w:val="0"/>
        <w:kinsoku/>
        <w:wordWrap/>
        <w:overflowPunct/>
        <w:topLinePunct w:val="0"/>
        <w:autoSpaceDE/>
        <w:autoSpaceDN/>
        <w:bidi w:val="0"/>
        <w:adjustRightInd/>
        <w:snapToGrid/>
        <w:spacing w:after="0" w:line="360" w:lineRule="auto"/>
        <w:ind w:left="0" w:leftChars="0" w:firstLine="240" w:firstLineChars="100"/>
        <w:jc w:val="left"/>
        <w:textAlignment w:val="auto"/>
        <w:rPr>
          <w:rFonts w:hint="eastAsia" w:ascii="黑体" w:hAnsi="黑体" w:eastAsia="黑体" w:cs="黑体"/>
          <w:sz w:val="24"/>
          <w:szCs w:val="24"/>
          <w:lang w:val="en-US" w:eastAsia="zh-CN"/>
        </w:rPr>
      </w:pPr>
      <w:r>
        <w:rPr>
          <w:rFonts w:hint="eastAsia" w:ascii="黑体" w:hAnsi="黑体" w:eastAsia="黑体" w:cs="黑体"/>
          <w:sz w:val="24"/>
          <w:szCs w:val="24"/>
          <w:shd w:val="clear" w:color="auto" w:fill="FFFFFF"/>
          <w:lang w:val="en-US" w:eastAsia="zh-CN"/>
        </w:rPr>
        <w:t>单位名称（盖章）：</w:t>
      </w:r>
    </w:p>
    <w:tbl>
      <w:tblPr>
        <w:tblStyle w:val="1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784"/>
        <w:gridCol w:w="1566"/>
        <w:gridCol w:w="2384"/>
      </w:tblGrid>
      <w:tr w14:paraId="67CAB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88" w:type="dxa"/>
            <w:vAlign w:val="center"/>
          </w:tcPr>
          <w:p w14:paraId="2129EEA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业务联系人</w:t>
            </w:r>
          </w:p>
        </w:tc>
        <w:tc>
          <w:tcPr>
            <w:tcW w:w="2784" w:type="dxa"/>
            <w:vAlign w:val="center"/>
          </w:tcPr>
          <w:p w14:paraId="4AB90BB1">
            <w:pPr>
              <w:rPr>
                <w:rFonts w:hint="eastAsia" w:ascii="仿宋_GB2312" w:hAnsi="仿宋_GB2312" w:eastAsia="仿宋_GB2312" w:cs="仿宋_GB2312"/>
                <w:sz w:val="24"/>
                <w:szCs w:val="24"/>
              </w:rPr>
            </w:pPr>
          </w:p>
        </w:tc>
        <w:tc>
          <w:tcPr>
            <w:tcW w:w="1566" w:type="dxa"/>
            <w:vAlign w:val="center"/>
          </w:tcPr>
          <w:p w14:paraId="3B70348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职务/职称</w:t>
            </w:r>
          </w:p>
        </w:tc>
        <w:tc>
          <w:tcPr>
            <w:tcW w:w="2384" w:type="dxa"/>
            <w:vAlign w:val="center"/>
          </w:tcPr>
          <w:p w14:paraId="53E6591E">
            <w:pPr>
              <w:rPr>
                <w:rFonts w:hint="eastAsia" w:ascii="仿宋_GB2312" w:hAnsi="仿宋_GB2312" w:eastAsia="仿宋_GB2312" w:cs="仿宋_GB2312"/>
                <w:sz w:val="24"/>
                <w:szCs w:val="24"/>
              </w:rPr>
            </w:pPr>
          </w:p>
        </w:tc>
      </w:tr>
      <w:tr w14:paraId="722BE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88" w:type="dxa"/>
            <w:vAlign w:val="center"/>
          </w:tcPr>
          <w:p w14:paraId="78A89A7A">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科（处）</w:t>
            </w:r>
            <w:r>
              <w:rPr>
                <w:rFonts w:hint="eastAsia" w:ascii="仿宋_GB2312" w:hAnsi="仿宋_GB2312" w:eastAsia="仿宋_GB2312" w:cs="仿宋_GB2312"/>
                <w:sz w:val="24"/>
                <w:szCs w:val="24"/>
              </w:rPr>
              <w:t>室</w:t>
            </w:r>
          </w:p>
        </w:tc>
        <w:tc>
          <w:tcPr>
            <w:tcW w:w="2784" w:type="dxa"/>
            <w:vAlign w:val="center"/>
          </w:tcPr>
          <w:p w14:paraId="37EAB948">
            <w:pPr>
              <w:rPr>
                <w:rFonts w:hint="eastAsia" w:ascii="仿宋_GB2312" w:hAnsi="仿宋_GB2312" w:eastAsia="仿宋_GB2312" w:cs="仿宋_GB2312"/>
                <w:sz w:val="24"/>
                <w:szCs w:val="24"/>
              </w:rPr>
            </w:pPr>
          </w:p>
        </w:tc>
        <w:tc>
          <w:tcPr>
            <w:tcW w:w="1566" w:type="dxa"/>
            <w:vAlign w:val="center"/>
          </w:tcPr>
          <w:p w14:paraId="11574B5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办公电话</w:t>
            </w:r>
          </w:p>
        </w:tc>
        <w:tc>
          <w:tcPr>
            <w:tcW w:w="2384" w:type="dxa"/>
            <w:vAlign w:val="center"/>
          </w:tcPr>
          <w:p w14:paraId="49654233">
            <w:pPr>
              <w:rPr>
                <w:rFonts w:hint="eastAsia" w:ascii="仿宋_GB2312" w:hAnsi="仿宋_GB2312" w:eastAsia="仿宋_GB2312" w:cs="仿宋_GB2312"/>
                <w:sz w:val="24"/>
                <w:szCs w:val="24"/>
              </w:rPr>
            </w:pPr>
          </w:p>
        </w:tc>
      </w:tr>
      <w:tr w14:paraId="445C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88" w:type="dxa"/>
            <w:vAlign w:val="center"/>
          </w:tcPr>
          <w:p w14:paraId="1C0C37A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手机号</w:t>
            </w:r>
          </w:p>
        </w:tc>
        <w:tc>
          <w:tcPr>
            <w:tcW w:w="2784" w:type="dxa"/>
            <w:vAlign w:val="center"/>
          </w:tcPr>
          <w:p w14:paraId="760E5E2A">
            <w:pPr>
              <w:rPr>
                <w:rFonts w:hint="eastAsia" w:ascii="仿宋_GB2312" w:hAnsi="仿宋_GB2312" w:eastAsia="仿宋_GB2312" w:cs="仿宋_GB2312"/>
                <w:sz w:val="24"/>
                <w:szCs w:val="24"/>
              </w:rPr>
            </w:pPr>
          </w:p>
        </w:tc>
        <w:tc>
          <w:tcPr>
            <w:tcW w:w="1566" w:type="dxa"/>
            <w:vAlign w:val="center"/>
          </w:tcPr>
          <w:p w14:paraId="3253E5F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微信号</w:t>
            </w:r>
          </w:p>
        </w:tc>
        <w:tc>
          <w:tcPr>
            <w:tcW w:w="2384" w:type="dxa"/>
            <w:vAlign w:val="center"/>
          </w:tcPr>
          <w:p w14:paraId="098FC8C7">
            <w:pPr>
              <w:rPr>
                <w:rFonts w:hint="eastAsia" w:ascii="仿宋_GB2312" w:hAnsi="仿宋_GB2312" w:eastAsia="仿宋_GB2312" w:cs="仿宋_GB2312"/>
                <w:sz w:val="24"/>
                <w:szCs w:val="24"/>
              </w:rPr>
            </w:pPr>
          </w:p>
        </w:tc>
      </w:tr>
      <w:tr w14:paraId="2E78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88" w:type="dxa"/>
            <w:vAlign w:val="center"/>
          </w:tcPr>
          <w:p w14:paraId="3B5EE11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电子邮箱</w:t>
            </w:r>
          </w:p>
        </w:tc>
        <w:tc>
          <w:tcPr>
            <w:tcW w:w="6734" w:type="dxa"/>
            <w:gridSpan w:val="3"/>
            <w:vAlign w:val="center"/>
          </w:tcPr>
          <w:p w14:paraId="55BFAD4A">
            <w:pPr>
              <w:rPr>
                <w:rFonts w:hint="eastAsia" w:ascii="仿宋_GB2312" w:hAnsi="仿宋_GB2312" w:eastAsia="仿宋_GB2312" w:cs="仿宋_GB2312"/>
                <w:sz w:val="24"/>
                <w:szCs w:val="24"/>
              </w:rPr>
            </w:pPr>
          </w:p>
        </w:tc>
      </w:tr>
      <w:tr w14:paraId="6600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88" w:type="dxa"/>
            <w:vAlign w:val="center"/>
          </w:tcPr>
          <w:p w14:paraId="788CEA7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技术联系人</w:t>
            </w:r>
          </w:p>
        </w:tc>
        <w:tc>
          <w:tcPr>
            <w:tcW w:w="2784" w:type="dxa"/>
            <w:vAlign w:val="center"/>
          </w:tcPr>
          <w:p w14:paraId="71C2E4BA">
            <w:pPr>
              <w:jc w:val="center"/>
              <w:rPr>
                <w:rFonts w:hint="eastAsia" w:ascii="仿宋_GB2312" w:hAnsi="仿宋_GB2312" w:eastAsia="仿宋_GB2312" w:cs="仿宋_GB2312"/>
                <w:sz w:val="24"/>
                <w:szCs w:val="24"/>
                <w:lang w:val="en-US" w:eastAsia="zh-CN"/>
              </w:rPr>
            </w:pPr>
          </w:p>
        </w:tc>
        <w:tc>
          <w:tcPr>
            <w:tcW w:w="1566" w:type="dxa"/>
            <w:vAlign w:val="center"/>
          </w:tcPr>
          <w:p w14:paraId="4B26240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职务/职称</w:t>
            </w:r>
          </w:p>
        </w:tc>
        <w:tc>
          <w:tcPr>
            <w:tcW w:w="2384" w:type="dxa"/>
            <w:vAlign w:val="center"/>
          </w:tcPr>
          <w:p w14:paraId="415753BC">
            <w:pPr>
              <w:jc w:val="center"/>
              <w:rPr>
                <w:rFonts w:hint="eastAsia" w:ascii="仿宋_GB2312" w:hAnsi="仿宋_GB2312" w:eastAsia="仿宋_GB2312" w:cs="仿宋_GB2312"/>
                <w:sz w:val="24"/>
                <w:szCs w:val="24"/>
                <w:lang w:val="en-US" w:eastAsia="zh-CN"/>
              </w:rPr>
            </w:pPr>
          </w:p>
        </w:tc>
      </w:tr>
      <w:tr w14:paraId="49E1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88" w:type="dxa"/>
            <w:vAlign w:val="center"/>
          </w:tcPr>
          <w:p w14:paraId="7C62D3C1">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所属部门</w:t>
            </w:r>
          </w:p>
        </w:tc>
        <w:tc>
          <w:tcPr>
            <w:tcW w:w="2784" w:type="dxa"/>
            <w:vAlign w:val="center"/>
          </w:tcPr>
          <w:p w14:paraId="3D10E445">
            <w:pPr>
              <w:jc w:val="center"/>
              <w:rPr>
                <w:rFonts w:hint="eastAsia" w:ascii="仿宋_GB2312" w:hAnsi="仿宋_GB2312" w:eastAsia="仿宋_GB2312" w:cs="仿宋_GB2312"/>
                <w:sz w:val="24"/>
                <w:szCs w:val="24"/>
                <w:lang w:val="en-US" w:eastAsia="zh-CN"/>
              </w:rPr>
            </w:pPr>
          </w:p>
        </w:tc>
        <w:tc>
          <w:tcPr>
            <w:tcW w:w="1566" w:type="dxa"/>
            <w:vAlign w:val="center"/>
          </w:tcPr>
          <w:p w14:paraId="623DDA6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手机号</w:t>
            </w:r>
          </w:p>
        </w:tc>
        <w:tc>
          <w:tcPr>
            <w:tcW w:w="2384" w:type="dxa"/>
            <w:vAlign w:val="center"/>
          </w:tcPr>
          <w:p w14:paraId="6993119F">
            <w:pPr>
              <w:jc w:val="center"/>
              <w:rPr>
                <w:rFonts w:hint="eastAsia" w:ascii="仿宋_GB2312" w:hAnsi="仿宋_GB2312" w:eastAsia="仿宋_GB2312" w:cs="仿宋_GB2312"/>
                <w:sz w:val="24"/>
                <w:szCs w:val="24"/>
                <w:lang w:val="en-US" w:eastAsia="zh-CN"/>
              </w:rPr>
            </w:pPr>
          </w:p>
        </w:tc>
      </w:tr>
      <w:tr w14:paraId="2E96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788" w:type="dxa"/>
            <w:vAlign w:val="center"/>
          </w:tcPr>
          <w:p w14:paraId="1691754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微信号</w:t>
            </w:r>
          </w:p>
        </w:tc>
        <w:tc>
          <w:tcPr>
            <w:tcW w:w="2784" w:type="dxa"/>
            <w:vAlign w:val="center"/>
          </w:tcPr>
          <w:p w14:paraId="2ED654E5">
            <w:pPr>
              <w:jc w:val="center"/>
              <w:rPr>
                <w:rFonts w:hint="eastAsia" w:ascii="仿宋_GB2312" w:hAnsi="仿宋_GB2312" w:eastAsia="仿宋_GB2312" w:cs="仿宋_GB2312"/>
                <w:sz w:val="24"/>
                <w:szCs w:val="24"/>
                <w:lang w:val="en-US" w:eastAsia="zh-CN"/>
              </w:rPr>
            </w:pPr>
          </w:p>
        </w:tc>
        <w:tc>
          <w:tcPr>
            <w:tcW w:w="1566" w:type="dxa"/>
            <w:vAlign w:val="center"/>
          </w:tcPr>
          <w:p w14:paraId="080087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电子邮箱</w:t>
            </w:r>
          </w:p>
        </w:tc>
        <w:tc>
          <w:tcPr>
            <w:tcW w:w="2384" w:type="dxa"/>
            <w:vAlign w:val="center"/>
          </w:tcPr>
          <w:p w14:paraId="6CFFD9CF">
            <w:pPr>
              <w:jc w:val="both"/>
              <w:rPr>
                <w:rFonts w:hint="eastAsia" w:ascii="仿宋_GB2312" w:hAnsi="仿宋_GB2312" w:eastAsia="仿宋_GB2312" w:cs="仿宋_GB2312"/>
                <w:sz w:val="24"/>
                <w:szCs w:val="24"/>
                <w:lang w:val="en-US" w:eastAsia="zh-CN"/>
              </w:rPr>
            </w:pPr>
          </w:p>
        </w:tc>
      </w:tr>
      <w:tr w14:paraId="423C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4" w:hRule="atLeast"/>
          <w:jc w:val="center"/>
        </w:trPr>
        <w:tc>
          <w:tcPr>
            <w:tcW w:w="1788" w:type="dxa"/>
            <w:vAlign w:val="center"/>
          </w:tcPr>
          <w:p w14:paraId="1C62888E">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是否已具备发放电子证照条件</w:t>
            </w:r>
          </w:p>
        </w:tc>
        <w:tc>
          <w:tcPr>
            <w:tcW w:w="6734" w:type="dxa"/>
            <w:gridSpan w:val="3"/>
            <w:vAlign w:val="center"/>
          </w:tcPr>
          <w:p w14:paraId="3EE3BD67">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已实施电子证照□</w:t>
            </w:r>
          </w:p>
          <w:p w14:paraId="466C80D1">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未实施电子证照□</w:t>
            </w:r>
          </w:p>
        </w:tc>
      </w:tr>
      <w:tr w14:paraId="2D57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1788" w:type="dxa"/>
            <w:vAlign w:val="center"/>
          </w:tcPr>
          <w:p w14:paraId="5F818275">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9"/>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预计完成电子证照发放时间</w:t>
            </w:r>
          </w:p>
        </w:tc>
        <w:tc>
          <w:tcPr>
            <w:tcW w:w="6734" w:type="dxa"/>
            <w:gridSpan w:val="3"/>
            <w:vAlign w:val="center"/>
          </w:tcPr>
          <w:p w14:paraId="1E7BFCD6">
            <w:pPr>
              <w:pStyle w:val="2"/>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outlineLvl w:val="9"/>
              <w:rPr>
                <w:rFonts w:hint="eastAsia" w:ascii="仿宋_GB2312" w:hAnsi="仿宋_GB2312" w:eastAsia="仿宋_GB2312" w:cs="仿宋_GB2312"/>
                <w:kern w:val="2"/>
                <w:sz w:val="24"/>
                <w:szCs w:val="24"/>
                <w:lang w:val="en-US" w:eastAsia="zh-CN" w:bidi="ar-SA"/>
              </w:rPr>
            </w:pPr>
          </w:p>
        </w:tc>
      </w:tr>
    </w:tbl>
    <w:p w14:paraId="29E87685"/>
    <w:bookmarkEnd w:id="0"/>
    <w:bookmarkEnd w:id="1"/>
    <w:bookmarkEnd w:id="2"/>
    <w:bookmarkEnd w:id="3"/>
    <w:bookmarkEnd w:id="4"/>
    <w:bookmarkEnd w:id="5"/>
    <w:bookmarkEnd w:id="6"/>
    <w:bookmarkEnd w:id="7"/>
    <w:bookmarkEnd w:id="8"/>
    <w:bookmarkEnd w:id="9"/>
    <w:bookmarkEnd w:id="10"/>
    <w:bookmarkEnd w:id="11"/>
    <w:p w14:paraId="33FF924C">
      <w:pPr>
        <w:keepNext w:val="0"/>
        <w:keepLines w:val="0"/>
        <w:pageBreakBefore w:val="0"/>
        <w:widowControl w:val="0"/>
        <w:kinsoku/>
        <w:wordWrap/>
        <w:overflowPunct/>
        <w:topLinePunct w:val="0"/>
        <w:autoSpaceDE/>
        <w:autoSpaceDN/>
        <w:bidi w:val="0"/>
        <w:adjustRightInd w:val="0"/>
        <w:snapToGrid w:val="0"/>
        <w:spacing w:line="578" w:lineRule="exact"/>
        <w:jc w:val="both"/>
        <w:textAlignment w:val="auto"/>
        <w:rPr>
          <w:rFonts w:hint="default" w:ascii="仿宋_GB2312" w:hAnsi="仿宋_GB2312" w:eastAsia="仿宋_GB2312" w:cs="仿宋_GB2312"/>
          <w:sz w:val="32"/>
          <w:szCs w:val="32"/>
          <w:lang w:val="en-US" w:eastAsia="zh-CN"/>
        </w:rPr>
      </w:pPr>
    </w:p>
    <w:sectPr>
      <w:footerReference r:id="rId4" w:type="default"/>
      <w:pgSz w:w="11906" w:h="16838"/>
      <w:pgMar w:top="2098" w:right="1474" w:bottom="1984" w:left="147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B70F5E1-DC5A-4EE2-91A4-0299967BD8CE}"/>
  </w:font>
  <w:font w:name="黑体">
    <w:panose1 w:val="02010609060101010101"/>
    <w:charset w:val="86"/>
    <w:family w:val="auto"/>
    <w:pitch w:val="default"/>
    <w:sig w:usb0="800002BF" w:usb1="38CF7CFA" w:usb2="00000016" w:usb3="00000000" w:csb0="00040001" w:csb1="00000000"/>
    <w:embedRegular r:id="rId2" w:fontKey="{6CFA75BA-C3C3-4EDD-A315-E9C84238A6F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embedRegular r:id="rId3" w:fontKey="{EF861C6D-505E-409B-8077-ED6245BD8F4D}"/>
  </w:font>
  <w:font w:name="仿宋_GB2312">
    <w:panose1 w:val="02010609030101010101"/>
    <w:charset w:val="86"/>
    <w:family w:val="auto"/>
    <w:pitch w:val="default"/>
    <w:sig w:usb0="00000001" w:usb1="080E0000" w:usb2="00000000" w:usb3="00000000" w:csb0="00040000" w:csb1="00000000"/>
    <w:embedRegular r:id="rId4" w:fontKey="{597649C5-F2E7-4195-B3D5-03D02759F4DA}"/>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embedRegular r:id="rId5" w:fontKey="{4467E5C7-019B-4799-A37B-42FEFA2AA322}"/>
  </w:font>
  <w:font w:name="方正小标宋_GBK">
    <w:panose1 w:val="02000000000000000000"/>
    <w:charset w:val="86"/>
    <w:family w:val="auto"/>
    <w:pitch w:val="default"/>
    <w:sig w:usb0="A00002BF" w:usb1="38CF7CFA" w:usb2="00082016" w:usb3="00000000" w:csb0="00040001" w:csb1="00000000"/>
    <w:embedRegular r:id="rId6" w:fontKey="{BC35387E-DD94-48AB-8ECF-5E196F4BB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B8BDE">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43896C">
                          <w:pPr>
                            <w:pStyle w:val="7"/>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3C43896C">
                    <w:pPr>
                      <w:pStyle w:val="7"/>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51C50">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049B2E">
                          <w:pPr>
                            <w:pStyle w:val="7"/>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8049B2E">
                    <w:pPr>
                      <w:pStyle w:val="7"/>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 xml:space="preserve">— </w:t>
                    </w: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1</w:t>
                    </w:r>
                    <w:r>
                      <w:rPr>
                        <w:rFonts w:hint="eastAsia" w:asciiTheme="minorEastAsia" w:hAnsiTheme="minorEastAsia" w:eastAsiaTheme="minorEastAsia" w:cstheme="minorEastAsia"/>
                        <w:sz w:val="24"/>
                        <w:szCs w:val="24"/>
                        <w:lang w:eastAsia="zh-CN"/>
                      </w:rPr>
                      <w:fldChar w:fldCharType="end"/>
                    </w:r>
                    <w:r>
                      <w:rPr>
                        <w:rFonts w:hint="eastAsia" w:asciiTheme="minorEastAsia" w:hAnsiTheme="minorEastAsia" w:eastAsiaTheme="minorEastAsia" w:cstheme="minorEastAsia"/>
                        <w:sz w:val="24"/>
                        <w:szCs w:val="24"/>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44DDD"/>
    <w:multiLevelType w:val="singleLevel"/>
    <w:tmpl w:val="8DF44DDD"/>
    <w:lvl w:ilvl="0" w:tentative="0">
      <w:start w:val="1"/>
      <w:numFmt w:val="decimal"/>
      <w:suff w:val="nothing"/>
      <w:lvlText w:val="%1"/>
      <w:lvlJc w:val="left"/>
      <w:pPr>
        <w:tabs>
          <w:tab w:val="left" w:pos="420"/>
        </w:tabs>
        <w:ind w:left="425" w:hanging="425"/>
      </w:pPr>
      <w:rPr>
        <w:rFonts w:hint="default"/>
      </w:rPr>
    </w:lvl>
  </w:abstractNum>
  <w:abstractNum w:abstractNumId="1">
    <w:nsid w:val="97454589"/>
    <w:multiLevelType w:val="multilevel"/>
    <w:tmpl w:val="9745458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99226CF"/>
    <w:multiLevelType w:val="multilevel"/>
    <w:tmpl w:val="A99226CF"/>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suff w:val="nothing"/>
      <w:lvlText w:val="%1.%2.%3　"/>
      <w:lvlJc w:val="left"/>
      <w:pPr>
        <w:tabs>
          <w:tab w:val="left" w:pos="0"/>
        </w:tabs>
        <w:ind w:left="425" w:firstLine="0"/>
      </w:pPr>
      <w:rPr>
        <w:rFonts w:hint="default" w:ascii="Times New Roman" w:hAnsi="Times New Roman" w:eastAsia="黑体"/>
        <w:b w:val="0"/>
        <w:i w:val="0"/>
        <w:sz w:val="21"/>
      </w:rPr>
    </w:lvl>
    <w:lvl w:ilvl="3" w:tentative="0">
      <w:start w:val="1"/>
      <w:numFmt w:val="decimal"/>
      <w:pStyle w:val="21"/>
      <w:isLgl/>
      <w:suff w:val="nothing"/>
      <w:lvlText w:val="%1.%2.%3.%4　"/>
      <w:lvlJc w:val="left"/>
      <w:pPr>
        <w:tabs>
          <w:tab w:val="left" w:pos="0"/>
        </w:tabs>
        <w:ind w:left="0" w:firstLine="0"/>
      </w:pPr>
      <w:rPr>
        <w:rFonts w:hint="default" w:ascii="宋体" w:hAnsi="宋体" w:eastAsia="宋体" w:cs="宋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375B55BA"/>
    <w:multiLevelType w:val="multilevel"/>
    <w:tmpl w:val="375B55BA"/>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790F0F8"/>
    <w:multiLevelType w:val="multilevel"/>
    <w:tmpl w:val="6790F0F8"/>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20"/>
      <w:suff w:val="nothing"/>
      <w:lvlText w:val="%1.%2.%3　"/>
      <w:lvlJc w:val="left"/>
      <w:pPr>
        <w:tabs>
          <w:tab w:val="left" w:pos="0"/>
        </w:tabs>
        <w:ind w:left="425" w:hanging="425"/>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xNjA2MDJlODdjZDA1MTU4ZmVmNWI1YTFmYjA0YTkifQ=="/>
  </w:docVars>
  <w:rsids>
    <w:rsidRoot w:val="004B15E7"/>
    <w:rsid w:val="00010527"/>
    <w:rsid w:val="000E6639"/>
    <w:rsid w:val="000E72E6"/>
    <w:rsid w:val="001066B8"/>
    <w:rsid w:val="001860A6"/>
    <w:rsid w:val="00255EE4"/>
    <w:rsid w:val="00282156"/>
    <w:rsid w:val="003277D8"/>
    <w:rsid w:val="00352BAC"/>
    <w:rsid w:val="00361E79"/>
    <w:rsid w:val="003967AD"/>
    <w:rsid w:val="003E09B1"/>
    <w:rsid w:val="003E7C72"/>
    <w:rsid w:val="003F6212"/>
    <w:rsid w:val="00443912"/>
    <w:rsid w:val="00493305"/>
    <w:rsid w:val="004B15E7"/>
    <w:rsid w:val="004F081B"/>
    <w:rsid w:val="004F7E47"/>
    <w:rsid w:val="0055580F"/>
    <w:rsid w:val="00574C29"/>
    <w:rsid w:val="005B71A1"/>
    <w:rsid w:val="006B2C86"/>
    <w:rsid w:val="00774FF8"/>
    <w:rsid w:val="00875491"/>
    <w:rsid w:val="00892AA2"/>
    <w:rsid w:val="00A04B76"/>
    <w:rsid w:val="00A96AB1"/>
    <w:rsid w:val="00AC1A0D"/>
    <w:rsid w:val="00AD5E35"/>
    <w:rsid w:val="00B563F1"/>
    <w:rsid w:val="00B86704"/>
    <w:rsid w:val="00BE0BE5"/>
    <w:rsid w:val="00E0661E"/>
    <w:rsid w:val="00E54AA9"/>
    <w:rsid w:val="00E94312"/>
    <w:rsid w:val="00EA0C5B"/>
    <w:rsid w:val="00F42B9A"/>
    <w:rsid w:val="00F55B22"/>
    <w:rsid w:val="00F65D18"/>
    <w:rsid w:val="00F7653A"/>
    <w:rsid w:val="02FF24BD"/>
    <w:rsid w:val="033C61D8"/>
    <w:rsid w:val="03E219EE"/>
    <w:rsid w:val="04BB4CF4"/>
    <w:rsid w:val="06897EFF"/>
    <w:rsid w:val="06E80E15"/>
    <w:rsid w:val="07032148"/>
    <w:rsid w:val="07C1191B"/>
    <w:rsid w:val="08713341"/>
    <w:rsid w:val="088D0A92"/>
    <w:rsid w:val="0A601C00"/>
    <w:rsid w:val="0AD71B65"/>
    <w:rsid w:val="0C23344D"/>
    <w:rsid w:val="0CE9794A"/>
    <w:rsid w:val="0D957AD2"/>
    <w:rsid w:val="0EC26A16"/>
    <w:rsid w:val="0F1B7B63"/>
    <w:rsid w:val="11566059"/>
    <w:rsid w:val="117B22D4"/>
    <w:rsid w:val="11F8062F"/>
    <w:rsid w:val="12166B34"/>
    <w:rsid w:val="125F5171"/>
    <w:rsid w:val="13A520F1"/>
    <w:rsid w:val="14F1166B"/>
    <w:rsid w:val="164E15A7"/>
    <w:rsid w:val="16547C2D"/>
    <w:rsid w:val="16B35B52"/>
    <w:rsid w:val="16D35340"/>
    <w:rsid w:val="171E6442"/>
    <w:rsid w:val="18432D42"/>
    <w:rsid w:val="187D3391"/>
    <w:rsid w:val="1AEB6006"/>
    <w:rsid w:val="1BD86EAC"/>
    <w:rsid w:val="1C195968"/>
    <w:rsid w:val="1F390CCB"/>
    <w:rsid w:val="20145F81"/>
    <w:rsid w:val="22A45464"/>
    <w:rsid w:val="22B67E76"/>
    <w:rsid w:val="22D36C7A"/>
    <w:rsid w:val="2333654B"/>
    <w:rsid w:val="23787671"/>
    <w:rsid w:val="23E70F73"/>
    <w:rsid w:val="24174945"/>
    <w:rsid w:val="246B08A6"/>
    <w:rsid w:val="247633A3"/>
    <w:rsid w:val="247822FA"/>
    <w:rsid w:val="24DE608A"/>
    <w:rsid w:val="26946721"/>
    <w:rsid w:val="277976C4"/>
    <w:rsid w:val="27886961"/>
    <w:rsid w:val="27AF4435"/>
    <w:rsid w:val="27DD6EFE"/>
    <w:rsid w:val="27DF39CB"/>
    <w:rsid w:val="285443B9"/>
    <w:rsid w:val="2BA849D2"/>
    <w:rsid w:val="2C486535"/>
    <w:rsid w:val="2C6B1CD2"/>
    <w:rsid w:val="2C980EC7"/>
    <w:rsid w:val="2CD63174"/>
    <w:rsid w:val="2D206A29"/>
    <w:rsid w:val="31D54831"/>
    <w:rsid w:val="329830F5"/>
    <w:rsid w:val="329F241C"/>
    <w:rsid w:val="338F1069"/>
    <w:rsid w:val="33F00D0E"/>
    <w:rsid w:val="34095409"/>
    <w:rsid w:val="344A40AA"/>
    <w:rsid w:val="348319FC"/>
    <w:rsid w:val="35627318"/>
    <w:rsid w:val="38D94467"/>
    <w:rsid w:val="39C056E2"/>
    <w:rsid w:val="39FB5F9B"/>
    <w:rsid w:val="3AA04946"/>
    <w:rsid w:val="3AE53402"/>
    <w:rsid w:val="3B73251E"/>
    <w:rsid w:val="3B9F48B6"/>
    <w:rsid w:val="3C977276"/>
    <w:rsid w:val="3E913600"/>
    <w:rsid w:val="3ED41958"/>
    <w:rsid w:val="400B4205"/>
    <w:rsid w:val="441C4F08"/>
    <w:rsid w:val="44A23A17"/>
    <w:rsid w:val="458A0FC3"/>
    <w:rsid w:val="46AC5252"/>
    <w:rsid w:val="47C7230D"/>
    <w:rsid w:val="48933646"/>
    <w:rsid w:val="49E60786"/>
    <w:rsid w:val="4B977F95"/>
    <w:rsid w:val="4F8D326C"/>
    <w:rsid w:val="4FF9539C"/>
    <w:rsid w:val="500B2D00"/>
    <w:rsid w:val="50504BB7"/>
    <w:rsid w:val="506A5C79"/>
    <w:rsid w:val="50E21CB3"/>
    <w:rsid w:val="52505342"/>
    <w:rsid w:val="52A95090"/>
    <w:rsid w:val="52CD4F02"/>
    <w:rsid w:val="53191BD8"/>
    <w:rsid w:val="533E4B1C"/>
    <w:rsid w:val="53D22B26"/>
    <w:rsid w:val="5419545A"/>
    <w:rsid w:val="56515ED8"/>
    <w:rsid w:val="56552F27"/>
    <w:rsid w:val="5696726E"/>
    <w:rsid w:val="56D227CA"/>
    <w:rsid w:val="56D55E16"/>
    <w:rsid w:val="572B46FC"/>
    <w:rsid w:val="580C6A89"/>
    <w:rsid w:val="59097FF9"/>
    <w:rsid w:val="593F0F77"/>
    <w:rsid w:val="59E041C9"/>
    <w:rsid w:val="59F84DC4"/>
    <w:rsid w:val="5AE70237"/>
    <w:rsid w:val="5B687515"/>
    <w:rsid w:val="5BAC183B"/>
    <w:rsid w:val="5BCA275F"/>
    <w:rsid w:val="5C6B4D62"/>
    <w:rsid w:val="5C6C0FCA"/>
    <w:rsid w:val="5C730ABA"/>
    <w:rsid w:val="5CE15514"/>
    <w:rsid w:val="5CEC39A9"/>
    <w:rsid w:val="5DD30284"/>
    <w:rsid w:val="5DF05573"/>
    <w:rsid w:val="5E331DA0"/>
    <w:rsid w:val="5FE05FDB"/>
    <w:rsid w:val="60466A5A"/>
    <w:rsid w:val="60B76134"/>
    <w:rsid w:val="619568CD"/>
    <w:rsid w:val="62105728"/>
    <w:rsid w:val="6283706E"/>
    <w:rsid w:val="62F35FA1"/>
    <w:rsid w:val="632F3850"/>
    <w:rsid w:val="63A25979"/>
    <w:rsid w:val="64DD4813"/>
    <w:rsid w:val="66BB6DD6"/>
    <w:rsid w:val="66D258E1"/>
    <w:rsid w:val="67087536"/>
    <w:rsid w:val="67452B44"/>
    <w:rsid w:val="679E650E"/>
    <w:rsid w:val="691A644D"/>
    <w:rsid w:val="6A2C1D99"/>
    <w:rsid w:val="6AB324B1"/>
    <w:rsid w:val="6AB45F53"/>
    <w:rsid w:val="6AB9187F"/>
    <w:rsid w:val="6C652C15"/>
    <w:rsid w:val="6D9632D6"/>
    <w:rsid w:val="6EA64798"/>
    <w:rsid w:val="6EF8049C"/>
    <w:rsid w:val="6FB10D76"/>
    <w:rsid w:val="70662088"/>
    <w:rsid w:val="706B3F5F"/>
    <w:rsid w:val="71AB5C99"/>
    <w:rsid w:val="71FF6CE0"/>
    <w:rsid w:val="724F4877"/>
    <w:rsid w:val="7294663E"/>
    <w:rsid w:val="72DF7876"/>
    <w:rsid w:val="73A41347"/>
    <w:rsid w:val="74415A0F"/>
    <w:rsid w:val="750B47B4"/>
    <w:rsid w:val="76BD6253"/>
    <w:rsid w:val="78BC253A"/>
    <w:rsid w:val="794C38BE"/>
    <w:rsid w:val="7B632718"/>
    <w:rsid w:val="7C6F6B96"/>
    <w:rsid w:val="7DDF2F52"/>
    <w:rsid w:val="7DFF35F5"/>
    <w:rsid w:val="7E002EC9"/>
    <w:rsid w:val="7E123F27"/>
    <w:rsid w:val="7EF24F07"/>
    <w:rsid w:val="7F661F53"/>
    <w:rsid w:val="7FA51F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link w:val="19"/>
    <w:qFormat/>
    <w:uiPriority w:val="0"/>
    <w:pPr>
      <w:spacing w:after="120"/>
    </w:pPr>
  </w:style>
  <w:style w:type="paragraph" w:styleId="4">
    <w:name w:val="caption"/>
    <w:basedOn w:val="1"/>
    <w:next w:val="1"/>
    <w:qFormat/>
    <w:uiPriority w:val="0"/>
    <w:pPr>
      <w:spacing w:before="152" w:after="160"/>
    </w:pPr>
    <w:rPr>
      <w:rFonts w:ascii="Arial" w:hAnsi="Arial" w:eastAsia="黑体" w:cs="Arial"/>
      <w:sz w:val="20"/>
      <w:szCs w:val="20"/>
    </w:rPr>
  </w:style>
  <w:style w:type="paragraph" w:styleId="5">
    <w:name w:val="annotation text"/>
    <w:basedOn w:val="1"/>
    <w:semiHidden/>
    <w:unhideWhenUsed/>
    <w:qFormat/>
    <w:uiPriority w:val="99"/>
    <w:pPr>
      <w:jc w:val="left"/>
    </w:pPr>
  </w:style>
  <w:style w:type="paragraph" w:styleId="6">
    <w:name w:val="Body Text"/>
    <w:basedOn w:val="1"/>
    <w:qFormat/>
    <w:uiPriority w:val="0"/>
    <w:pPr>
      <w:spacing w:after="120"/>
    </w:p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 w:type="character" w:customStyle="1" w:styleId="15">
    <w:name w:val="页眉 Char"/>
    <w:basedOn w:val="12"/>
    <w:link w:val="8"/>
    <w:qFormat/>
    <w:uiPriority w:val="99"/>
    <w:rPr>
      <w:sz w:val="18"/>
      <w:szCs w:val="18"/>
    </w:rPr>
  </w:style>
  <w:style w:type="character" w:customStyle="1" w:styleId="16">
    <w:name w:val="页脚 Char"/>
    <w:basedOn w:val="12"/>
    <w:link w:val="7"/>
    <w:qFormat/>
    <w:uiPriority w:val="99"/>
    <w:rPr>
      <w:sz w:val="18"/>
      <w:szCs w:val="18"/>
    </w:rPr>
  </w:style>
  <w:style w:type="paragraph" w:customStyle="1" w:styleId="17">
    <w:name w:val="一级条标题"/>
    <w:next w:val="18"/>
    <w:qFormat/>
    <w:uiPriority w:val="0"/>
    <w:p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18">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9">
    <w:name w:val="正文文本缩进 Char"/>
    <w:link w:val="3"/>
    <w:qFormat/>
    <w:uiPriority w:val="0"/>
  </w:style>
  <w:style w:type="paragraph" w:customStyle="1" w:styleId="20">
    <w:name w:val="二级条标题"/>
    <w:basedOn w:val="17"/>
    <w:next w:val="18"/>
    <w:qFormat/>
    <w:uiPriority w:val="0"/>
    <w:pPr>
      <w:numPr>
        <w:ilvl w:val="2"/>
        <w:numId w:val="1"/>
      </w:numPr>
      <w:spacing w:before="100" w:beforeLines="0" w:after="100" w:afterLines="0" w:line="460" w:lineRule="exact"/>
      <w:ind w:left="0" w:firstLine="0"/>
      <w:outlineLvl w:val="3"/>
    </w:pPr>
    <w:rPr>
      <w:rFonts w:ascii="宋体" w:hAnsi="宋体" w:eastAsia="宋体"/>
    </w:rPr>
  </w:style>
  <w:style w:type="paragraph" w:customStyle="1" w:styleId="21">
    <w:name w:val="三级条标题"/>
    <w:basedOn w:val="20"/>
    <w:next w:val="18"/>
    <w:qFormat/>
    <w:uiPriority w:val="0"/>
    <w:pPr>
      <w:numPr>
        <w:ilvl w:val="3"/>
        <w:numId w:val="2"/>
      </w:numPr>
      <w:outlineLvl w:val="4"/>
    </w:pPr>
  </w:style>
  <w:style w:type="table" w:customStyle="1" w:styleId="22">
    <w:name w:val="Table Normal"/>
    <w:semiHidden/>
    <w:unhideWhenUsed/>
    <w:qFormat/>
    <w:uiPriority w:val="0"/>
    <w:tblPr>
      <w:tblCellMar>
        <w:top w:w="0" w:type="dxa"/>
        <w:left w:w="0" w:type="dxa"/>
        <w:bottom w:w="0" w:type="dxa"/>
        <w:right w:w="0" w:type="dxa"/>
      </w:tblCellMar>
    </w:tblPr>
  </w:style>
  <w:style w:type="paragraph" w:customStyle="1" w:styleId="23">
    <w:name w:val="TOC1"/>
    <w:basedOn w:val="1"/>
    <w:next w:val="1"/>
    <w:qFormat/>
    <w:uiPriority w:val="0"/>
    <w:pPr>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27</Pages>
  <Words>6581</Words>
  <Characters>8214</Characters>
  <Lines>8</Lines>
  <Paragraphs>2</Paragraphs>
  <TotalTime>0</TotalTime>
  <ScaleCrop>false</ScaleCrop>
  <LinksUpToDate>false</LinksUpToDate>
  <CharactersWithSpaces>8283</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2020-09-07T01:38:00Z</dcterms:created>
  <dc:creator>张晓静</dc:creator>
  <cp:lastModifiedBy>孙琪</cp:lastModifiedBy>
  <cp:lastPrinted>2024-11-11T09:05:00Z</cp:lastPrinted>
  <dcterms:modified xsi:type="dcterms:W3CDTF">2024-11-12T00:48:05Z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D4F3A44934FB497990BC5A474C1320D5</vt:lpwstr>
  </property>
</Properties>
</file>