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8F" w:rsidRDefault="00340C73">
      <w:pPr>
        <w:spacing w:line="1200" w:lineRule="exact"/>
        <w:jc w:val="center"/>
        <w:rPr>
          <w:b/>
          <w:color w:val="FF0000"/>
          <w:spacing w:val="-45"/>
          <w:sz w:val="86"/>
          <w:szCs w:val="86"/>
        </w:rPr>
      </w:pPr>
      <w:r>
        <w:rPr>
          <w:rFonts w:hint="eastAsia"/>
          <w:b/>
          <w:color w:val="FF0000"/>
          <w:spacing w:val="-45"/>
          <w:sz w:val="86"/>
          <w:szCs w:val="86"/>
        </w:rPr>
        <w:t>威海市建筑业协会文件</w:t>
      </w:r>
    </w:p>
    <w:p w:rsidR="005C2A8F" w:rsidRDefault="00340C73">
      <w:pPr>
        <w:spacing w:line="1200" w:lineRule="exact"/>
        <w:jc w:val="center"/>
        <w:rPr>
          <w:rFonts w:ascii="仿宋_GB2312" w:eastAsia="仿宋_GB2312"/>
          <w:sz w:val="32"/>
          <w:szCs w:val="32"/>
        </w:rPr>
      </w:pPr>
      <w:r>
        <w:rPr>
          <w:rFonts w:ascii="仿宋_GB2312" w:eastAsia="仿宋_GB2312" w:hint="eastAsia"/>
          <w:sz w:val="32"/>
          <w:szCs w:val="32"/>
        </w:rPr>
        <w:t>威建协字</w:t>
      </w:r>
      <w:r>
        <w:rPr>
          <w:rFonts w:ascii="仿宋_GB2312" w:eastAsia="仿宋_GB2312" w:hAnsi="宋体" w:cs="宋体" w:hint="eastAsia"/>
          <w:sz w:val="32"/>
          <w:szCs w:val="32"/>
        </w:rPr>
        <w:t>〔2020〕</w:t>
      </w:r>
      <w:r w:rsidR="00890A83">
        <w:rPr>
          <w:rFonts w:ascii="仿宋_GB2312" w:eastAsia="仿宋_GB2312" w:hAnsi="宋体" w:cs="宋体" w:hint="eastAsia"/>
          <w:sz w:val="32"/>
          <w:szCs w:val="32"/>
        </w:rPr>
        <w:t>30</w:t>
      </w:r>
      <w:r>
        <w:rPr>
          <w:rFonts w:ascii="仿宋_GB2312" w:eastAsia="仿宋_GB2312" w:hint="eastAsia"/>
          <w:sz w:val="32"/>
          <w:szCs w:val="32"/>
        </w:rPr>
        <w:t>号</w:t>
      </w:r>
    </w:p>
    <w:p w:rsidR="0082336C" w:rsidRPr="00727BAF" w:rsidRDefault="0082336C" w:rsidP="00727BAF">
      <w:pPr>
        <w:spacing w:line="1200" w:lineRule="exact"/>
        <w:jc w:val="right"/>
        <w:rPr>
          <w:rFonts w:ascii="仿宋_GB2312" w:eastAsia="仿宋_GB2312"/>
          <w:b/>
          <w:color w:val="FF0000"/>
          <w:spacing w:val="40"/>
          <w:sz w:val="32"/>
          <w:szCs w:val="32"/>
        </w:rPr>
      </w:pPr>
    </w:p>
    <w:p w:rsidR="00FE2A84" w:rsidRDefault="00340C73" w:rsidP="00FE2A84">
      <w:pPr>
        <w:jc w:val="center"/>
        <w:rPr>
          <w:rFonts w:ascii="宋体" w:eastAsia="宋体" w:hAnsi="宋体"/>
          <w:sz w:val="44"/>
          <w:szCs w:val="44"/>
        </w:rPr>
      </w:pPr>
      <w:r>
        <w:rPr>
          <w:rFonts w:hint="eastAsia"/>
          <w:sz w:val="44"/>
          <w:szCs w:val="44"/>
        </w:rPr>
        <w:t>关于</w:t>
      </w:r>
      <w:r w:rsidR="00890A83">
        <w:rPr>
          <w:rFonts w:ascii="宋体" w:eastAsia="宋体" w:hAnsi="宋体" w:hint="eastAsia"/>
          <w:sz w:val="44"/>
          <w:szCs w:val="44"/>
        </w:rPr>
        <w:t>公布</w:t>
      </w:r>
      <w:r w:rsidR="00FE2A84" w:rsidRPr="00FE2A84">
        <w:rPr>
          <w:rFonts w:ascii="宋体" w:eastAsia="宋体" w:hAnsi="宋体" w:hint="eastAsia"/>
          <w:sz w:val="44"/>
          <w:szCs w:val="44"/>
        </w:rPr>
        <w:t>2</w:t>
      </w:r>
      <w:r w:rsidR="00FE2A84" w:rsidRPr="009A4F58">
        <w:rPr>
          <w:rFonts w:ascii="宋体" w:eastAsia="宋体" w:hAnsi="宋体" w:hint="eastAsia"/>
          <w:sz w:val="44"/>
          <w:szCs w:val="44"/>
        </w:rPr>
        <w:t>019年度威海市建筑业企业</w:t>
      </w:r>
    </w:p>
    <w:p w:rsidR="005C2A8F" w:rsidRPr="00FE2A84" w:rsidRDefault="00FE2A84" w:rsidP="00FE2A84">
      <w:pPr>
        <w:jc w:val="center"/>
        <w:rPr>
          <w:rFonts w:ascii="宋体" w:eastAsia="宋体" w:hAnsi="宋体"/>
          <w:sz w:val="44"/>
          <w:szCs w:val="44"/>
        </w:rPr>
      </w:pPr>
      <w:r w:rsidRPr="009A4F58">
        <w:rPr>
          <w:rFonts w:ascii="宋体" w:eastAsia="宋体" w:hAnsi="宋体" w:hint="eastAsia"/>
          <w:sz w:val="44"/>
          <w:szCs w:val="44"/>
        </w:rPr>
        <w:t>优秀项目经理评选</w:t>
      </w:r>
      <w:r>
        <w:rPr>
          <w:rFonts w:ascii="宋体" w:eastAsia="宋体" w:hAnsi="宋体" w:hint="eastAsia"/>
          <w:sz w:val="44"/>
          <w:szCs w:val="44"/>
        </w:rPr>
        <w:t>结果</w:t>
      </w:r>
      <w:r w:rsidRPr="009A4F58">
        <w:rPr>
          <w:rFonts w:ascii="宋体" w:eastAsia="宋体" w:hAnsi="宋体" w:hint="eastAsia"/>
          <w:sz w:val="44"/>
          <w:szCs w:val="44"/>
        </w:rPr>
        <w:t>的</w:t>
      </w:r>
      <w:r w:rsidR="00890A83">
        <w:rPr>
          <w:rFonts w:hint="eastAsia"/>
          <w:sz w:val="44"/>
          <w:szCs w:val="44"/>
        </w:rPr>
        <w:t>通知</w:t>
      </w:r>
    </w:p>
    <w:p w:rsidR="005C2A8F" w:rsidRDefault="00340C73">
      <w:pPr>
        <w:widowControl/>
        <w:shd w:val="clear" w:color="auto" w:fill="FFFFFF"/>
        <w:spacing w:before="100" w:beforeAutospacing="1" w:after="100" w:afterAutospacing="1"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各会员单位：</w:t>
      </w:r>
    </w:p>
    <w:p w:rsidR="00515D9A" w:rsidRDefault="00340C73" w:rsidP="00515D9A">
      <w:pPr>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根据《</w:t>
      </w:r>
      <w:r w:rsidR="00FE2A84" w:rsidRPr="00FE2A84">
        <w:rPr>
          <w:rFonts w:ascii="仿宋_GB2312" w:eastAsia="仿宋_GB2312" w:hAnsi="宋体" w:cs="宋体" w:hint="eastAsia"/>
          <w:color w:val="333333"/>
          <w:kern w:val="0"/>
          <w:sz w:val="32"/>
          <w:szCs w:val="32"/>
        </w:rPr>
        <w:t>关于开展2019年度威海市建筑业企业优秀项目经理评选的通知</w:t>
      </w:r>
      <w:r>
        <w:rPr>
          <w:rFonts w:ascii="仿宋_GB2312" w:eastAsia="仿宋_GB2312" w:hAnsi="宋体" w:cs="宋体" w:hint="eastAsia"/>
          <w:color w:val="333333"/>
          <w:kern w:val="0"/>
          <w:sz w:val="32"/>
          <w:szCs w:val="32"/>
        </w:rPr>
        <w:t>》</w:t>
      </w:r>
      <w:r w:rsidR="00FE2A84">
        <w:rPr>
          <w:rFonts w:ascii="仿宋_GB2312" w:eastAsia="仿宋_GB2312" w:hAnsi="宋体" w:cs="宋体" w:hint="eastAsia"/>
          <w:color w:val="333333"/>
          <w:kern w:val="0"/>
          <w:sz w:val="32"/>
          <w:szCs w:val="32"/>
        </w:rPr>
        <w:t>的要求，威海市建筑业协会按照评审程序完成了对单位申报的优秀项目经理的评选，</w:t>
      </w:r>
      <w:r w:rsidR="00890A83">
        <w:rPr>
          <w:rFonts w:ascii="仿宋_GB2312" w:eastAsia="仿宋_GB2312" w:hAnsi="宋体" w:cs="宋体" w:hint="eastAsia"/>
          <w:color w:val="333333"/>
          <w:kern w:val="0"/>
          <w:sz w:val="32"/>
          <w:szCs w:val="32"/>
        </w:rPr>
        <w:t>评选结果予自</w:t>
      </w:r>
      <w:r w:rsidR="00FE0941">
        <w:rPr>
          <w:rFonts w:ascii="仿宋_GB2312" w:eastAsia="仿宋_GB2312" w:hAnsi="宋体" w:cs="宋体" w:hint="eastAsia"/>
          <w:color w:val="333333"/>
          <w:kern w:val="0"/>
          <w:sz w:val="32"/>
          <w:szCs w:val="32"/>
        </w:rPr>
        <w:t>2020年3月</w:t>
      </w:r>
      <w:r w:rsidR="00FE2A84">
        <w:rPr>
          <w:rFonts w:ascii="仿宋_GB2312" w:eastAsia="仿宋_GB2312" w:hAnsi="宋体" w:cs="宋体" w:hint="eastAsia"/>
          <w:color w:val="333333"/>
          <w:kern w:val="0"/>
          <w:sz w:val="32"/>
          <w:szCs w:val="32"/>
        </w:rPr>
        <w:t>2</w:t>
      </w:r>
      <w:r w:rsidR="005F7502">
        <w:rPr>
          <w:rFonts w:ascii="仿宋_GB2312" w:eastAsia="仿宋_GB2312" w:hAnsi="宋体" w:cs="宋体" w:hint="eastAsia"/>
          <w:color w:val="333333"/>
          <w:kern w:val="0"/>
          <w:sz w:val="32"/>
          <w:szCs w:val="32"/>
        </w:rPr>
        <w:t>4</w:t>
      </w:r>
      <w:r w:rsidR="00FE0941">
        <w:rPr>
          <w:rFonts w:ascii="仿宋_GB2312" w:eastAsia="仿宋_GB2312" w:hAnsi="宋体" w:cs="宋体" w:hint="eastAsia"/>
          <w:color w:val="333333"/>
          <w:kern w:val="0"/>
          <w:sz w:val="32"/>
          <w:szCs w:val="32"/>
        </w:rPr>
        <w:t>日至3月</w:t>
      </w:r>
      <w:r w:rsidR="005F7502">
        <w:rPr>
          <w:rFonts w:ascii="仿宋_GB2312" w:eastAsia="仿宋_GB2312" w:hAnsi="宋体" w:cs="宋体" w:hint="eastAsia"/>
          <w:color w:val="333333"/>
          <w:kern w:val="0"/>
          <w:sz w:val="32"/>
          <w:szCs w:val="32"/>
        </w:rPr>
        <w:t>31</w:t>
      </w:r>
      <w:r w:rsidR="00FE0941">
        <w:rPr>
          <w:rFonts w:ascii="仿宋_GB2312" w:eastAsia="仿宋_GB2312" w:hAnsi="宋体" w:cs="宋体" w:hint="eastAsia"/>
          <w:color w:val="333333"/>
          <w:kern w:val="0"/>
          <w:sz w:val="32"/>
          <w:szCs w:val="32"/>
        </w:rPr>
        <w:t>日</w:t>
      </w:r>
      <w:r w:rsidR="00890A83">
        <w:rPr>
          <w:rFonts w:ascii="仿宋_GB2312" w:eastAsia="仿宋_GB2312" w:hAnsi="宋体" w:cs="宋体" w:hint="eastAsia"/>
          <w:color w:val="333333"/>
          <w:kern w:val="0"/>
          <w:sz w:val="32"/>
          <w:szCs w:val="32"/>
        </w:rPr>
        <w:t>在威海市建筑业协会网站进行了公示，现将评选结果予以公布，表彰。</w:t>
      </w:r>
    </w:p>
    <w:p w:rsidR="00890A83" w:rsidRPr="00515D9A" w:rsidRDefault="00890A83" w:rsidP="00515D9A">
      <w:pPr>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希望受到表彰的项目经理，进一步发挥先进示范作用，再接再厉，再创佳绩；全市项目经理要以先进为榜样，锐意进取、争先创优，为威海市建筑业的发展做出更大的贡献。</w:t>
      </w:r>
    </w:p>
    <w:p w:rsidR="00F65E2D" w:rsidRDefault="00890A83" w:rsidP="00FE2A84">
      <w:pPr>
        <w:widowControl/>
        <w:shd w:val="clear" w:color="auto" w:fill="FFFFFF"/>
        <w:spacing w:before="100" w:beforeAutospacing="1" w:after="100" w:afterAutospacing="1"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附件：2019年度威海市建筑业企业优秀项目经理名单</w:t>
      </w:r>
    </w:p>
    <w:p w:rsidR="00F65E2D" w:rsidRDefault="00F65E2D" w:rsidP="00F65E2D">
      <w:pPr>
        <w:widowControl/>
        <w:shd w:val="clear" w:color="auto" w:fill="FFFFFF"/>
        <w:spacing w:before="100" w:beforeAutospacing="1" w:after="100" w:afterAutospacing="1" w:line="560" w:lineRule="exact"/>
        <w:ind w:firstLineChars="300" w:firstLine="96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威海市建筑业协会</w:t>
      </w:r>
    </w:p>
    <w:p w:rsidR="00FE0941" w:rsidRPr="00F65E2D" w:rsidRDefault="00F65E2D" w:rsidP="00C33A3B">
      <w:pPr>
        <w:widowControl/>
        <w:shd w:val="clear" w:color="auto" w:fill="FFFFFF"/>
        <w:spacing w:before="100" w:beforeAutospacing="1" w:after="100" w:afterAutospacing="1" w:line="560" w:lineRule="exact"/>
        <w:ind w:firstLineChars="300" w:firstLine="96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2020年</w:t>
      </w:r>
      <w:r w:rsidR="00890A83">
        <w:rPr>
          <w:rFonts w:ascii="仿宋_GB2312" w:eastAsia="仿宋_GB2312" w:hAnsi="宋体" w:cs="宋体" w:hint="eastAsia"/>
          <w:color w:val="333333"/>
          <w:kern w:val="0"/>
          <w:sz w:val="32"/>
          <w:szCs w:val="32"/>
        </w:rPr>
        <w:t>4</w:t>
      </w:r>
      <w:r>
        <w:rPr>
          <w:rFonts w:ascii="仿宋_GB2312" w:eastAsia="仿宋_GB2312" w:hAnsi="宋体" w:cs="宋体" w:hint="eastAsia"/>
          <w:color w:val="333333"/>
          <w:kern w:val="0"/>
          <w:sz w:val="32"/>
          <w:szCs w:val="32"/>
        </w:rPr>
        <w:t>月</w:t>
      </w:r>
      <w:r w:rsidR="00FE2A84">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日</w:t>
      </w:r>
      <w:bookmarkStart w:id="0" w:name="_GoBack"/>
      <w:bookmarkEnd w:id="0"/>
    </w:p>
    <w:sectPr w:rsidR="00FE0941" w:rsidRPr="00F65E2D" w:rsidSect="005C2A8F">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66F" w:rsidRDefault="00D8366F" w:rsidP="005C2A8F">
      <w:r>
        <w:separator/>
      </w:r>
    </w:p>
  </w:endnote>
  <w:endnote w:type="continuationSeparator" w:id="0">
    <w:p w:rsidR="00D8366F" w:rsidRDefault="00D8366F" w:rsidP="005C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023"/>
    </w:sdtPr>
    <w:sdtEndPr/>
    <w:sdtContent>
      <w:p w:rsidR="005C2A8F" w:rsidRDefault="008E7301">
        <w:pPr>
          <w:pStyle w:val="a9"/>
          <w:jc w:val="center"/>
        </w:pPr>
        <w:r>
          <w:fldChar w:fldCharType="begin"/>
        </w:r>
        <w:r w:rsidR="00340C73">
          <w:instrText xml:space="preserve"> PAGE   \* MERGEFORMAT </w:instrText>
        </w:r>
        <w:r>
          <w:fldChar w:fldCharType="separate"/>
        </w:r>
        <w:r w:rsidR="00890A83" w:rsidRPr="00890A83">
          <w:rPr>
            <w:noProof/>
            <w:lang w:val="zh-CN"/>
          </w:rPr>
          <w:t>1</w:t>
        </w:r>
        <w:r>
          <w:rPr>
            <w:lang w:val="zh-CN"/>
          </w:rPr>
          <w:fldChar w:fldCharType="end"/>
        </w:r>
      </w:p>
    </w:sdtContent>
  </w:sdt>
  <w:p w:rsidR="005C2A8F" w:rsidRDefault="005C2A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66F" w:rsidRDefault="00D8366F" w:rsidP="005C2A8F">
      <w:r>
        <w:separator/>
      </w:r>
    </w:p>
  </w:footnote>
  <w:footnote w:type="continuationSeparator" w:id="0">
    <w:p w:rsidR="00D8366F" w:rsidRDefault="00D8366F" w:rsidP="005C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53694"/>
    <w:multiLevelType w:val="multilevel"/>
    <w:tmpl w:val="5E453694"/>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C267DB2"/>
    <w:rsid w:val="0000414C"/>
    <w:rsid w:val="000349D7"/>
    <w:rsid w:val="00051C8F"/>
    <w:rsid w:val="00081C2F"/>
    <w:rsid w:val="000A6933"/>
    <w:rsid w:val="000C4DA2"/>
    <w:rsid w:val="00154F1F"/>
    <w:rsid w:val="00163BE4"/>
    <w:rsid w:val="001B0581"/>
    <w:rsid w:val="001D7F41"/>
    <w:rsid w:val="0020636E"/>
    <w:rsid w:val="00246A4B"/>
    <w:rsid w:val="002C6B5B"/>
    <w:rsid w:val="00311062"/>
    <w:rsid w:val="00314BC5"/>
    <w:rsid w:val="00340C73"/>
    <w:rsid w:val="003573F9"/>
    <w:rsid w:val="00424CC8"/>
    <w:rsid w:val="0042592F"/>
    <w:rsid w:val="00440F4D"/>
    <w:rsid w:val="0045349C"/>
    <w:rsid w:val="00477EC0"/>
    <w:rsid w:val="00496B03"/>
    <w:rsid w:val="00497060"/>
    <w:rsid w:val="004B76F4"/>
    <w:rsid w:val="004C630B"/>
    <w:rsid w:val="004F164D"/>
    <w:rsid w:val="005018D1"/>
    <w:rsid w:val="00504D4D"/>
    <w:rsid w:val="00515D9A"/>
    <w:rsid w:val="005241EE"/>
    <w:rsid w:val="00546AE5"/>
    <w:rsid w:val="005B405E"/>
    <w:rsid w:val="005C2A8F"/>
    <w:rsid w:val="005F2CE1"/>
    <w:rsid w:val="005F7502"/>
    <w:rsid w:val="006006E9"/>
    <w:rsid w:val="006011B1"/>
    <w:rsid w:val="00632D75"/>
    <w:rsid w:val="00692BDB"/>
    <w:rsid w:val="006D7E36"/>
    <w:rsid w:val="006E3F6A"/>
    <w:rsid w:val="00727BAF"/>
    <w:rsid w:val="007330D8"/>
    <w:rsid w:val="0076101A"/>
    <w:rsid w:val="007A0ED6"/>
    <w:rsid w:val="007C4D97"/>
    <w:rsid w:val="0082336C"/>
    <w:rsid w:val="008237BE"/>
    <w:rsid w:val="00856D30"/>
    <w:rsid w:val="00876986"/>
    <w:rsid w:val="00890A83"/>
    <w:rsid w:val="00892612"/>
    <w:rsid w:val="008E7301"/>
    <w:rsid w:val="00930AC0"/>
    <w:rsid w:val="009330DE"/>
    <w:rsid w:val="009333D9"/>
    <w:rsid w:val="00963E9C"/>
    <w:rsid w:val="00970D76"/>
    <w:rsid w:val="009A101C"/>
    <w:rsid w:val="009A7157"/>
    <w:rsid w:val="009C3083"/>
    <w:rsid w:val="009F74E6"/>
    <w:rsid w:val="00A02E67"/>
    <w:rsid w:val="00A11E87"/>
    <w:rsid w:val="00A35308"/>
    <w:rsid w:val="00A773AB"/>
    <w:rsid w:val="00AA10C5"/>
    <w:rsid w:val="00AC3E53"/>
    <w:rsid w:val="00B13A70"/>
    <w:rsid w:val="00B411A8"/>
    <w:rsid w:val="00B5668E"/>
    <w:rsid w:val="00BF473A"/>
    <w:rsid w:val="00C10E07"/>
    <w:rsid w:val="00C33A3B"/>
    <w:rsid w:val="00C43B55"/>
    <w:rsid w:val="00C73979"/>
    <w:rsid w:val="00CE41A8"/>
    <w:rsid w:val="00CF53AE"/>
    <w:rsid w:val="00D03851"/>
    <w:rsid w:val="00D27A04"/>
    <w:rsid w:val="00D8366F"/>
    <w:rsid w:val="00D85503"/>
    <w:rsid w:val="00D973BE"/>
    <w:rsid w:val="00E31FBD"/>
    <w:rsid w:val="00E3524C"/>
    <w:rsid w:val="00E50647"/>
    <w:rsid w:val="00E60117"/>
    <w:rsid w:val="00EE15EF"/>
    <w:rsid w:val="00F2698E"/>
    <w:rsid w:val="00F30D98"/>
    <w:rsid w:val="00F37E61"/>
    <w:rsid w:val="00F650B4"/>
    <w:rsid w:val="00F65E2D"/>
    <w:rsid w:val="00F76002"/>
    <w:rsid w:val="00FC65EF"/>
    <w:rsid w:val="00FE0941"/>
    <w:rsid w:val="00FE2A84"/>
    <w:rsid w:val="0A83027B"/>
    <w:rsid w:val="0DE07D60"/>
    <w:rsid w:val="0E2A7A36"/>
    <w:rsid w:val="0F9F27DC"/>
    <w:rsid w:val="1C267DB2"/>
    <w:rsid w:val="1ED86C44"/>
    <w:rsid w:val="30956350"/>
    <w:rsid w:val="33D14689"/>
    <w:rsid w:val="375E7611"/>
    <w:rsid w:val="46C74C5A"/>
    <w:rsid w:val="496B1EEB"/>
    <w:rsid w:val="4F6A0706"/>
    <w:rsid w:val="5D1B357B"/>
    <w:rsid w:val="617F6A32"/>
    <w:rsid w:val="62D40340"/>
    <w:rsid w:val="635C4B63"/>
    <w:rsid w:val="672C0FDF"/>
    <w:rsid w:val="719F702C"/>
    <w:rsid w:val="72A24996"/>
    <w:rsid w:val="76E711CE"/>
    <w:rsid w:val="7A9F3B27"/>
    <w:rsid w:val="7AD22B35"/>
    <w:rsid w:val="7F8A0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B6853C-EC02-4E62-B4D2-F5482EEA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A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5C2A8F"/>
    <w:pPr>
      <w:ind w:firstLineChars="257" w:firstLine="540"/>
    </w:pPr>
    <w:rPr>
      <w:kern w:val="0"/>
      <w:sz w:val="20"/>
      <w:szCs w:val="24"/>
    </w:rPr>
  </w:style>
  <w:style w:type="paragraph" w:styleId="a5">
    <w:name w:val="Date"/>
    <w:basedOn w:val="a"/>
    <w:next w:val="a"/>
    <w:link w:val="a6"/>
    <w:rsid w:val="005C2A8F"/>
    <w:pPr>
      <w:ind w:leftChars="2500" w:left="100"/>
    </w:pPr>
  </w:style>
  <w:style w:type="paragraph" w:styleId="a7">
    <w:name w:val="Balloon Text"/>
    <w:basedOn w:val="a"/>
    <w:link w:val="a8"/>
    <w:qFormat/>
    <w:rsid w:val="005C2A8F"/>
    <w:rPr>
      <w:sz w:val="18"/>
      <w:szCs w:val="18"/>
    </w:rPr>
  </w:style>
  <w:style w:type="paragraph" w:styleId="a9">
    <w:name w:val="footer"/>
    <w:basedOn w:val="a"/>
    <w:link w:val="aa"/>
    <w:uiPriority w:val="99"/>
    <w:qFormat/>
    <w:rsid w:val="005C2A8F"/>
    <w:pPr>
      <w:tabs>
        <w:tab w:val="center" w:pos="4153"/>
        <w:tab w:val="right" w:pos="8306"/>
      </w:tabs>
      <w:snapToGrid w:val="0"/>
      <w:jc w:val="left"/>
    </w:pPr>
    <w:rPr>
      <w:sz w:val="18"/>
      <w:szCs w:val="18"/>
    </w:rPr>
  </w:style>
  <w:style w:type="paragraph" w:styleId="ab">
    <w:name w:val="header"/>
    <w:basedOn w:val="a"/>
    <w:link w:val="ac"/>
    <w:uiPriority w:val="99"/>
    <w:qFormat/>
    <w:rsid w:val="005C2A8F"/>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5C2A8F"/>
    <w:pPr>
      <w:spacing w:beforeAutospacing="1" w:afterAutospacing="1"/>
      <w:jc w:val="left"/>
    </w:pPr>
    <w:rPr>
      <w:rFonts w:cs="Times New Roman"/>
      <w:kern w:val="0"/>
      <w:sz w:val="24"/>
    </w:rPr>
  </w:style>
  <w:style w:type="character" w:styleId="ae">
    <w:name w:val="page number"/>
    <w:basedOn w:val="a0"/>
    <w:uiPriority w:val="99"/>
    <w:unhideWhenUsed/>
    <w:qFormat/>
    <w:rsid w:val="005C2A8F"/>
    <w:rPr>
      <w:rFonts w:eastAsiaTheme="minorEastAsia" w:cstheme="minorBidi"/>
      <w:szCs w:val="22"/>
      <w:lang w:eastAsia="zh-CN"/>
    </w:rPr>
  </w:style>
  <w:style w:type="character" w:styleId="af">
    <w:name w:val="Hyperlink"/>
    <w:basedOn w:val="a0"/>
    <w:qFormat/>
    <w:rsid w:val="005C2A8F"/>
    <w:rPr>
      <w:color w:val="0000FF"/>
      <w:u w:val="single"/>
    </w:rPr>
  </w:style>
  <w:style w:type="character" w:customStyle="1" w:styleId="ac">
    <w:name w:val="页眉 字符"/>
    <w:basedOn w:val="a0"/>
    <w:link w:val="ab"/>
    <w:uiPriority w:val="99"/>
    <w:qFormat/>
    <w:rsid w:val="005C2A8F"/>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sid w:val="005C2A8F"/>
    <w:rPr>
      <w:rFonts w:asciiTheme="minorHAnsi" w:eastAsiaTheme="minorEastAsia" w:hAnsiTheme="minorHAnsi" w:cstheme="minorBidi"/>
      <w:kern w:val="2"/>
      <w:sz w:val="18"/>
      <w:szCs w:val="18"/>
    </w:rPr>
  </w:style>
  <w:style w:type="character" w:customStyle="1" w:styleId="a6">
    <w:name w:val="日期 字符"/>
    <w:basedOn w:val="a0"/>
    <w:link w:val="a5"/>
    <w:qFormat/>
    <w:rsid w:val="005C2A8F"/>
    <w:rPr>
      <w:rFonts w:asciiTheme="minorHAnsi" w:eastAsiaTheme="minorEastAsia" w:hAnsiTheme="minorHAnsi" w:cstheme="minorBidi"/>
      <w:kern w:val="2"/>
      <w:sz w:val="21"/>
      <w:szCs w:val="22"/>
    </w:rPr>
  </w:style>
  <w:style w:type="character" w:customStyle="1" w:styleId="a4">
    <w:name w:val="正文文本缩进 字符"/>
    <w:basedOn w:val="a0"/>
    <w:link w:val="a3"/>
    <w:qFormat/>
    <w:rsid w:val="005C2A8F"/>
    <w:rPr>
      <w:rFonts w:asciiTheme="minorHAnsi" w:eastAsiaTheme="minorEastAsia" w:hAnsiTheme="minorHAnsi" w:cstheme="minorBidi"/>
      <w:szCs w:val="24"/>
    </w:rPr>
  </w:style>
  <w:style w:type="character" w:customStyle="1" w:styleId="a8">
    <w:name w:val="批注框文本 字符"/>
    <w:basedOn w:val="a0"/>
    <w:link w:val="a7"/>
    <w:qFormat/>
    <w:rsid w:val="005C2A8F"/>
    <w:rPr>
      <w:rFonts w:asciiTheme="minorHAnsi" w:eastAsiaTheme="minorEastAsia" w:hAnsiTheme="minorHAnsi" w:cstheme="minorBidi"/>
      <w:kern w:val="2"/>
      <w:sz w:val="18"/>
      <w:szCs w:val="18"/>
    </w:rPr>
  </w:style>
  <w:style w:type="paragraph" w:customStyle="1" w:styleId="1">
    <w:name w:val="列出段落1"/>
    <w:basedOn w:val="a"/>
    <w:uiPriority w:val="34"/>
    <w:qFormat/>
    <w:rsid w:val="005C2A8F"/>
    <w:pPr>
      <w:ind w:firstLineChars="200" w:firstLine="420"/>
    </w:pPr>
    <w:rPr>
      <w:szCs w:val="24"/>
    </w:rPr>
  </w:style>
  <w:style w:type="paragraph" w:customStyle="1" w:styleId="2">
    <w:name w:val="列出段落2"/>
    <w:basedOn w:val="a"/>
    <w:uiPriority w:val="99"/>
    <w:unhideWhenUsed/>
    <w:rsid w:val="005C2A8F"/>
    <w:pPr>
      <w:ind w:firstLineChars="200" w:firstLine="420"/>
    </w:pPr>
    <w:rPr>
      <w:szCs w:val="24"/>
    </w:rPr>
  </w:style>
  <w:style w:type="paragraph" w:customStyle="1" w:styleId="3">
    <w:name w:val="列出段落3"/>
    <w:basedOn w:val="a"/>
    <w:uiPriority w:val="34"/>
    <w:qFormat/>
    <w:rsid w:val="005C2A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316</Characters>
  <Application>Microsoft Office Word</Application>
  <DocSecurity>0</DocSecurity>
  <Lines>2</Lines>
  <Paragraphs>1</Paragraphs>
  <ScaleCrop>false</ScaleCrop>
  <Company>微软中国</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5</cp:revision>
  <dcterms:created xsi:type="dcterms:W3CDTF">2020-04-02T02:56:00Z</dcterms:created>
  <dcterms:modified xsi:type="dcterms:W3CDTF">2020-04-02T06:02:00Z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